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D20" w:rsidRPr="00EF1811" w:rsidRDefault="00AB4D20" w:rsidP="00AB4D20">
      <w:pPr>
        <w:spacing w:after="0" w:line="240" w:lineRule="auto"/>
        <w:jc w:val="center"/>
        <w:rPr>
          <w:rFonts w:ascii="Times New Roman" w:hAnsi="Times New Roman"/>
          <w:b/>
          <w:sz w:val="32"/>
          <w:szCs w:val="32"/>
        </w:rPr>
      </w:pPr>
      <w:r w:rsidRPr="00EF1811">
        <w:rPr>
          <w:rFonts w:ascii="Times New Roman" w:hAnsi="Times New Roman"/>
          <w:b/>
          <w:sz w:val="32"/>
          <w:szCs w:val="32"/>
        </w:rPr>
        <w:t>РЕЕСТР</w:t>
      </w:r>
    </w:p>
    <w:p w:rsidR="00AB4D20" w:rsidRDefault="00EC4D3C" w:rsidP="005E7E26">
      <w:pPr>
        <w:spacing w:after="0" w:line="240" w:lineRule="auto"/>
        <w:jc w:val="center"/>
        <w:rPr>
          <w:rFonts w:ascii="Times New Roman" w:hAnsi="Times New Roman"/>
          <w:b/>
          <w:sz w:val="28"/>
          <w:szCs w:val="28"/>
        </w:rPr>
      </w:pPr>
      <w:r>
        <w:rPr>
          <w:rFonts w:ascii="Times New Roman" w:hAnsi="Times New Roman"/>
          <w:b/>
          <w:sz w:val="28"/>
          <w:szCs w:val="28"/>
        </w:rPr>
        <w:t xml:space="preserve">проектов </w:t>
      </w:r>
      <w:r w:rsidR="00AB4D20">
        <w:rPr>
          <w:rFonts w:ascii="Times New Roman" w:hAnsi="Times New Roman"/>
          <w:b/>
          <w:sz w:val="28"/>
          <w:szCs w:val="28"/>
        </w:rPr>
        <w:t>постановлений Администрации</w:t>
      </w:r>
      <w:r w:rsidR="00AB4D20" w:rsidRPr="00EF1811">
        <w:rPr>
          <w:rFonts w:ascii="Times New Roman" w:hAnsi="Times New Roman"/>
          <w:b/>
          <w:sz w:val="28"/>
          <w:szCs w:val="28"/>
        </w:rPr>
        <w:t xml:space="preserve"> Под</w:t>
      </w:r>
      <w:r>
        <w:rPr>
          <w:rFonts w:ascii="Times New Roman" w:hAnsi="Times New Roman"/>
          <w:b/>
          <w:sz w:val="28"/>
          <w:szCs w:val="28"/>
        </w:rPr>
        <w:t>дорского муниципального района за</w:t>
      </w:r>
      <w:r w:rsidR="00AB4D20" w:rsidRPr="00EF1811">
        <w:rPr>
          <w:rFonts w:ascii="Times New Roman" w:hAnsi="Times New Roman"/>
          <w:b/>
          <w:sz w:val="28"/>
          <w:szCs w:val="28"/>
        </w:rPr>
        <w:t xml:space="preserve"> 20</w:t>
      </w:r>
      <w:r w:rsidR="002C4969">
        <w:rPr>
          <w:rFonts w:ascii="Times New Roman" w:hAnsi="Times New Roman"/>
          <w:b/>
          <w:sz w:val="28"/>
          <w:szCs w:val="28"/>
        </w:rPr>
        <w:t>2</w:t>
      </w:r>
      <w:r w:rsidR="00685943">
        <w:rPr>
          <w:rFonts w:ascii="Times New Roman" w:hAnsi="Times New Roman"/>
          <w:b/>
          <w:sz w:val="28"/>
          <w:szCs w:val="28"/>
        </w:rPr>
        <w:t>6</w:t>
      </w:r>
      <w:r w:rsidR="00AB4D20" w:rsidRPr="00EF1811">
        <w:rPr>
          <w:rFonts w:ascii="Times New Roman" w:hAnsi="Times New Roman"/>
          <w:b/>
          <w:sz w:val="28"/>
          <w:szCs w:val="28"/>
        </w:rPr>
        <w:t xml:space="preserve"> год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624"/>
        <w:gridCol w:w="1729"/>
        <w:gridCol w:w="1701"/>
      </w:tblGrid>
      <w:tr w:rsidR="00AB4D20" w:rsidRPr="00390E40" w:rsidTr="002C17E2">
        <w:tc>
          <w:tcPr>
            <w:tcW w:w="70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 xml:space="preserve">№ </w:t>
            </w:r>
          </w:p>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п/п</w:t>
            </w:r>
          </w:p>
        </w:tc>
        <w:tc>
          <w:tcPr>
            <w:tcW w:w="11624"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Наименование</w:t>
            </w:r>
          </w:p>
        </w:tc>
        <w:tc>
          <w:tcPr>
            <w:tcW w:w="172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размещения на сайте</w:t>
            </w:r>
          </w:p>
        </w:tc>
        <w:tc>
          <w:tcPr>
            <w:tcW w:w="1701"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направления в прокуратуру</w:t>
            </w:r>
          </w:p>
        </w:tc>
      </w:tr>
      <w:tr w:rsidR="005F5394" w:rsidRPr="00390E40" w:rsidTr="002C17E2">
        <w:trPr>
          <w:trHeight w:val="355"/>
        </w:trPr>
        <w:tc>
          <w:tcPr>
            <w:tcW w:w="709" w:type="dxa"/>
          </w:tcPr>
          <w:p w:rsidR="005F5394" w:rsidRPr="00390E40" w:rsidRDefault="005F5394" w:rsidP="00390E40">
            <w:pPr>
              <w:pStyle w:val="a5"/>
              <w:rPr>
                <w:rFonts w:ascii="Times New Roman" w:hAnsi="Times New Roman"/>
                <w:b w:val="0"/>
                <w:sz w:val="28"/>
                <w:szCs w:val="28"/>
              </w:rPr>
            </w:pPr>
            <w:r w:rsidRPr="00390E40">
              <w:rPr>
                <w:rFonts w:ascii="Times New Roman" w:hAnsi="Times New Roman"/>
                <w:b w:val="0"/>
                <w:sz w:val="28"/>
                <w:szCs w:val="28"/>
              </w:rPr>
              <w:t>1</w:t>
            </w:r>
          </w:p>
        </w:tc>
        <w:tc>
          <w:tcPr>
            <w:tcW w:w="11624" w:type="dxa"/>
          </w:tcPr>
          <w:p w:rsidR="005F5394" w:rsidRPr="00E9783D" w:rsidRDefault="00F66754" w:rsidP="00D74469">
            <w:pPr>
              <w:spacing w:after="0" w:line="240" w:lineRule="auto"/>
              <w:jc w:val="both"/>
              <w:rPr>
                <w:rFonts w:ascii="Times New Roman" w:hAnsi="Times New Roman"/>
                <w:sz w:val="28"/>
                <w:szCs w:val="28"/>
              </w:rPr>
            </w:pPr>
            <w:r w:rsidRPr="00E9783D">
              <w:rPr>
                <w:rFonts w:ascii="Times New Roman" w:hAnsi="Times New Roman"/>
                <w:sz w:val="28"/>
                <w:szCs w:val="28"/>
              </w:rPr>
              <w:t>Проект «</w:t>
            </w:r>
            <w:r w:rsidR="00D74469" w:rsidRPr="00D74469">
              <w:rPr>
                <w:rFonts w:ascii="Times New Roman CYR" w:hAnsi="Times New Roman CYR" w:cs="Times New Roman CYR"/>
                <w:bCs/>
                <w:sz w:val="28"/>
                <w:szCs w:val="28"/>
              </w:rPr>
              <w:t>О внесении изменений в постановление Администрации Поддорского муниципального района от 10.12.2025 № 587</w:t>
            </w:r>
            <w:r w:rsidR="00D74469">
              <w:rPr>
                <w:rFonts w:ascii="Times New Roman CYR" w:hAnsi="Times New Roman CYR" w:cs="Times New Roman CYR"/>
                <w:bCs/>
                <w:sz w:val="28"/>
                <w:szCs w:val="28"/>
              </w:rPr>
              <w:t>»</w:t>
            </w:r>
          </w:p>
        </w:tc>
        <w:tc>
          <w:tcPr>
            <w:tcW w:w="1729" w:type="dxa"/>
          </w:tcPr>
          <w:p w:rsidR="005F5394" w:rsidRPr="00F75D5E"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5F5394" w:rsidRPr="00390E40"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D74469" w:rsidRPr="00390E40" w:rsidTr="002C17E2">
        <w:trPr>
          <w:trHeight w:val="355"/>
        </w:trPr>
        <w:tc>
          <w:tcPr>
            <w:tcW w:w="709" w:type="dxa"/>
          </w:tcPr>
          <w:p w:rsidR="00D74469" w:rsidRPr="00390E40" w:rsidRDefault="00D74469" w:rsidP="00390E40">
            <w:pPr>
              <w:pStyle w:val="a5"/>
              <w:rPr>
                <w:rFonts w:ascii="Times New Roman" w:hAnsi="Times New Roman"/>
                <w:b w:val="0"/>
                <w:sz w:val="28"/>
                <w:szCs w:val="28"/>
              </w:rPr>
            </w:pPr>
            <w:r>
              <w:rPr>
                <w:rFonts w:ascii="Times New Roman" w:hAnsi="Times New Roman"/>
                <w:b w:val="0"/>
                <w:sz w:val="28"/>
                <w:szCs w:val="28"/>
              </w:rPr>
              <w:t>2</w:t>
            </w:r>
          </w:p>
        </w:tc>
        <w:tc>
          <w:tcPr>
            <w:tcW w:w="11624" w:type="dxa"/>
          </w:tcPr>
          <w:p w:rsidR="00D74469" w:rsidRPr="00E9783D" w:rsidRDefault="00D74469" w:rsidP="00D74469">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D74469">
              <w:rPr>
                <w:rFonts w:ascii="Times New Roman" w:hAnsi="Times New Roman"/>
                <w:sz w:val="28"/>
              </w:rPr>
              <w:t>О внесении изменений в муниципальную программу Поддорского муниципального района «Развитие образования в Поддорском муниципальном районе»</w:t>
            </w:r>
          </w:p>
        </w:tc>
        <w:tc>
          <w:tcPr>
            <w:tcW w:w="1729"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3</w:t>
            </w:r>
          </w:p>
        </w:tc>
        <w:tc>
          <w:tcPr>
            <w:tcW w:w="11624" w:type="dxa"/>
          </w:tcPr>
          <w:p w:rsidR="00773479" w:rsidRDefault="00773479" w:rsidP="00773479">
            <w:pPr>
              <w:keepNext/>
              <w:overflowPunct w:val="0"/>
              <w:autoSpaceDE w:val="0"/>
              <w:autoSpaceDN w:val="0"/>
              <w:adjustRightInd w:val="0"/>
              <w:spacing w:line="240" w:lineRule="auto"/>
              <w:jc w:val="both"/>
              <w:textAlignment w:val="baseline"/>
              <w:rPr>
                <w:rFonts w:ascii="Times New Roman" w:hAnsi="Times New Roman"/>
                <w:sz w:val="28"/>
                <w:szCs w:val="28"/>
              </w:rPr>
            </w:pPr>
            <w:r>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 xml:space="preserve">о </w:t>
            </w:r>
            <w:proofErr w:type="spellStart"/>
            <w:r w:rsidRPr="00773479">
              <w:rPr>
                <w:rFonts w:ascii="Times New Roman" w:eastAsia="Times New Roman" w:hAnsi="Times New Roman"/>
                <w:bCs/>
                <w:sz w:val="28"/>
                <w:szCs w:val="28"/>
                <w:lang w:eastAsia="ru-RU"/>
              </w:rPr>
              <w:t>Селеевском</w:t>
            </w:r>
            <w:proofErr w:type="spellEnd"/>
            <w:r w:rsidRPr="00773479">
              <w:rPr>
                <w:rFonts w:ascii="Times New Roman" w:eastAsia="Times New Roman" w:hAnsi="Times New Roman"/>
                <w:bCs/>
                <w:sz w:val="28"/>
                <w:szCs w:val="28"/>
                <w:lang w:eastAsia="ru-RU"/>
              </w:rPr>
              <w:t xml:space="preserve">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4</w:t>
            </w:r>
          </w:p>
        </w:tc>
        <w:tc>
          <w:tcPr>
            <w:tcW w:w="11624" w:type="dxa"/>
          </w:tcPr>
          <w:p w:rsidR="00773479" w:rsidRDefault="00773479" w:rsidP="00773479">
            <w:pPr>
              <w:keepNext/>
              <w:overflowPunct w:val="0"/>
              <w:autoSpaceDE w:val="0"/>
              <w:autoSpaceDN w:val="0"/>
              <w:adjustRightInd w:val="0"/>
              <w:spacing w:after="0" w:line="240" w:lineRule="auto"/>
              <w:jc w:val="both"/>
              <w:textAlignment w:val="baseline"/>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 xml:space="preserve">о </w:t>
            </w:r>
            <w:proofErr w:type="spellStart"/>
            <w:r w:rsidRPr="00773479">
              <w:rPr>
                <w:rFonts w:ascii="Times New Roman" w:eastAsia="Times New Roman" w:hAnsi="Times New Roman"/>
                <w:bCs/>
                <w:sz w:val="28"/>
                <w:szCs w:val="28"/>
                <w:lang w:eastAsia="ru-RU"/>
              </w:rPr>
              <w:t>Белеб</w:t>
            </w:r>
            <w:r>
              <w:rPr>
                <w:rFonts w:ascii="Times New Roman" w:eastAsia="Times New Roman" w:hAnsi="Times New Roman"/>
                <w:bCs/>
                <w:sz w:val="28"/>
                <w:szCs w:val="28"/>
                <w:lang w:eastAsia="ru-RU"/>
              </w:rPr>
              <w:t>е</w:t>
            </w:r>
            <w:r w:rsidRPr="00773479">
              <w:rPr>
                <w:rFonts w:ascii="Times New Roman" w:eastAsia="Times New Roman" w:hAnsi="Times New Roman"/>
                <w:bCs/>
                <w:sz w:val="28"/>
                <w:szCs w:val="28"/>
                <w:lang w:eastAsia="ru-RU"/>
              </w:rPr>
              <w:t>лковском</w:t>
            </w:r>
            <w:proofErr w:type="spellEnd"/>
            <w:r w:rsidRPr="00773479">
              <w:rPr>
                <w:rFonts w:ascii="Times New Roman" w:eastAsia="Times New Roman" w:hAnsi="Times New Roman"/>
                <w:bCs/>
                <w:sz w:val="28"/>
                <w:szCs w:val="28"/>
                <w:lang w:eastAsia="ru-RU"/>
              </w:rPr>
              <w:t xml:space="preserve">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5</w:t>
            </w:r>
          </w:p>
        </w:tc>
        <w:tc>
          <w:tcPr>
            <w:tcW w:w="11624" w:type="dxa"/>
          </w:tcPr>
          <w:p w:rsidR="00773479" w:rsidRP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rStyle w:val="ab"/>
                <w:b w:val="0"/>
                <w:color w:val="483B3F"/>
                <w:sz w:val="28"/>
                <w:szCs w:val="28"/>
              </w:rPr>
              <w:t>Об утверждении Положения о материальном стимулировании и поощрении народных дружинников</w:t>
            </w:r>
            <w:r>
              <w:rPr>
                <w:rStyle w:val="ab"/>
                <w:b w:val="0"/>
                <w:color w:val="483B3F"/>
                <w:sz w:val="28"/>
                <w:szCs w:val="28"/>
              </w:rPr>
              <w:t xml:space="preserve"> </w:t>
            </w:r>
            <w:r w:rsidRPr="00773479">
              <w:rPr>
                <w:rStyle w:val="ab"/>
                <w:b w:val="0"/>
                <w:color w:val="483B3F"/>
                <w:sz w:val="28"/>
                <w:szCs w:val="28"/>
              </w:rPr>
              <w:t>Поддорского муниципального округа</w:t>
            </w:r>
            <w:r>
              <w:rPr>
                <w:rStyle w:val="ab"/>
                <w:b w:val="0"/>
                <w:color w:val="483B3F"/>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6</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bCs/>
                <w:color w:val="000000"/>
                <w:sz w:val="28"/>
                <w:szCs w:val="28"/>
              </w:rPr>
              <w:t xml:space="preserve">Об утверждении формы проверочного листа (списка контрольных вопросов) </w:t>
            </w:r>
            <w:r w:rsidRPr="00773479">
              <w:rPr>
                <w:color w:val="000000"/>
                <w:sz w:val="28"/>
                <w:szCs w:val="28"/>
              </w:rPr>
              <w:t xml:space="preserve">при проведении </w:t>
            </w:r>
            <w:r w:rsidRPr="00773479">
              <w:rPr>
                <w:sz w:val="28"/>
                <w:szCs w:val="28"/>
                <w:shd w:val="clear" w:color="auto" w:fill="FFFFFF"/>
              </w:rPr>
              <w:t>контрольного (надзорного) мероприятия</w:t>
            </w:r>
            <w:r w:rsidRPr="00773479">
              <w:rPr>
                <w:color w:val="000000"/>
                <w:sz w:val="28"/>
                <w:szCs w:val="28"/>
              </w:rPr>
              <w:t xml:space="preserve"> по муниципальному земельному контролю </w:t>
            </w:r>
            <w:r w:rsidRPr="00773479">
              <w:rPr>
                <w:sz w:val="28"/>
                <w:szCs w:val="28"/>
              </w:rPr>
              <w:t>в   Поддорском муниципальном округе</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7</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sz w:val="28"/>
                <w:szCs w:val="28"/>
              </w:rPr>
              <w:t xml:space="preserve">Об </w:t>
            </w:r>
            <w:r w:rsidRPr="00773479">
              <w:rPr>
                <w:bCs/>
                <w:sz w:val="28"/>
                <w:szCs w:val="28"/>
              </w:rPr>
              <w:t xml:space="preserve">утверждении проверочного листа (списка контрольных вопросов), применяемого при осуществлении муниципального контроля на автомобильном транспорте, городском наземном электрическом транспорте и в дорожном хозяйстве </w:t>
            </w:r>
            <w:r w:rsidRPr="00773479">
              <w:rPr>
                <w:sz w:val="28"/>
                <w:szCs w:val="28"/>
              </w:rPr>
              <w:t>на территории Поддорского муниципального округа</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8</w:t>
            </w:r>
          </w:p>
        </w:tc>
        <w:tc>
          <w:tcPr>
            <w:tcW w:w="11624" w:type="dxa"/>
          </w:tcPr>
          <w:p w:rsidR="00773479" w:rsidRPr="00773479" w:rsidRDefault="00773479" w:rsidP="00773479">
            <w:pPr>
              <w:spacing w:after="0" w:line="240" w:lineRule="auto"/>
              <w:jc w:val="both"/>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sz w:val="28"/>
                <w:szCs w:val="28"/>
                <w:lang w:eastAsia="ru-RU"/>
              </w:rPr>
              <w:t xml:space="preserve">Об утверждении проверочного листа (списка контрольных вопросов), применяемого при осуществлении муниципального контроля в сфере </w:t>
            </w:r>
            <w:r w:rsidRPr="00773479">
              <w:rPr>
                <w:rFonts w:ascii="Times New Roman" w:hAnsi="Times New Roman"/>
                <w:sz w:val="28"/>
                <w:szCs w:val="28"/>
              </w:rPr>
              <w:t>благоустройства на территории Поддорского муниципального округа</w:t>
            </w:r>
            <w:r>
              <w:rPr>
                <w:rFonts w:ascii="Times New Roman" w:hAnsi="Times New Roman"/>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9</w:t>
            </w:r>
          </w:p>
        </w:tc>
        <w:tc>
          <w:tcPr>
            <w:tcW w:w="11624" w:type="dxa"/>
          </w:tcPr>
          <w:p w:rsidR="00773479" w:rsidRPr="00773479" w:rsidRDefault="00773479"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773479">
              <w:rPr>
                <w:rFonts w:ascii="Times New Roman" w:hAnsi="Times New Roman"/>
                <w:sz w:val="28"/>
                <w:szCs w:val="28"/>
              </w:rPr>
              <w:t xml:space="preserve">Об </w:t>
            </w:r>
            <w:r w:rsidRPr="00773479">
              <w:rPr>
                <w:rFonts w:ascii="Times New Roman" w:hAnsi="Times New Roman"/>
                <w:bCs/>
                <w:sz w:val="28"/>
                <w:szCs w:val="28"/>
              </w:rPr>
              <w:t>утверждении проверочного листа (списка контрольных вопросов), применяемого при осуществлении муниципального жилищного контроля в Поддорском муниципальном округе</w:t>
            </w:r>
            <w:r>
              <w:rPr>
                <w:rFonts w:ascii="Times New Roman" w:hAnsi="Times New Roman"/>
                <w:bCs/>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t>10</w:t>
            </w:r>
          </w:p>
        </w:tc>
        <w:tc>
          <w:tcPr>
            <w:tcW w:w="11624" w:type="dxa"/>
          </w:tcPr>
          <w:p w:rsidR="00583C50" w:rsidRDefault="00583C50"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hAnsi="Times New Roman"/>
                <w:sz w:val="28"/>
                <w:szCs w:val="28"/>
              </w:rPr>
              <w:t>Об утверждении Порядка определения объема и условий предоставления субсидий                       на иные цели муниципальным бюджетным и муниципальным автономным учреждениям                      из бюджета По</w:t>
            </w:r>
            <w:r>
              <w:rPr>
                <w:rFonts w:ascii="Times New Roman" w:hAnsi="Times New Roman"/>
                <w:sz w:val="28"/>
                <w:szCs w:val="28"/>
              </w:rPr>
              <w:t>ддорского муниципального округа»</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lastRenderedPageBreak/>
              <w:t>11</w:t>
            </w:r>
          </w:p>
        </w:tc>
        <w:tc>
          <w:tcPr>
            <w:tcW w:w="11624" w:type="dxa"/>
          </w:tcPr>
          <w:p w:rsidR="00583C50" w:rsidRDefault="00583C50" w:rsidP="00583C50">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eastAsia="Times New Roman" w:hAnsi="Times New Roman"/>
                <w:sz w:val="28"/>
                <w:szCs w:val="28"/>
                <w:lang w:eastAsia="ru-RU"/>
              </w:rPr>
              <w:t>Об утверждении Положения о комитете по экономике и управлению муниципальным имуществом администрации Поддорского муниципального округа</w:t>
            </w:r>
            <w:r>
              <w:rPr>
                <w:rFonts w:ascii="Times New Roman" w:eastAsia="Times New Roman" w:hAnsi="Times New Roman"/>
                <w:sz w:val="28"/>
                <w:szCs w:val="28"/>
                <w:lang w:eastAsia="ru-RU"/>
              </w:rPr>
              <w:t>»</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12</w:t>
            </w:r>
          </w:p>
        </w:tc>
        <w:tc>
          <w:tcPr>
            <w:tcW w:w="11624" w:type="dxa"/>
          </w:tcPr>
          <w:p w:rsidR="007D1D63" w:rsidRDefault="007D1D63" w:rsidP="007D1D63">
            <w:pPr>
              <w:tabs>
                <w:tab w:val="left" w:pos="5640"/>
                <w:tab w:val="left" w:pos="5812"/>
              </w:tabs>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szCs w:val="28"/>
              </w:rPr>
              <w:t>Об утверждении Положения об условиях и порядке заключения соглашений о защите и поощрении капиталовложений со стороны Администрации Поддорского муниципального округа</w:t>
            </w:r>
            <w:r>
              <w:rPr>
                <w:rFonts w:ascii="Times New Roman" w:hAnsi="Times New Roman"/>
                <w:sz w:val="28"/>
                <w:szCs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13</w:t>
            </w:r>
          </w:p>
        </w:tc>
        <w:tc>
          <w:tcPr>
            <w:tcW w:w="11624" w:type="dxa"/>
          </w:tcPr>
          <w:p w:rsidR="007D1D63" w:rsidRDefault="007D1D63" w:rsidP="007D1D63">
            <w:pPr>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rPr>
              <w:t>О внесении изменений в Примерное положение об оплате труда работников муниципальных образовательных организаций, подведомственных отделу образования Администрации Поддорского муниципального округа</w:t>
            </w:r>
            <w:r>
              <w:rPr>
                <w:rFonts w:ascii="Times New Roman" w:hAnsi="Times New Roman"/>
                <w:sz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207F83" w:rsidRPr="00390E40" w:rsidTr="002C17E2">
        <w:trPr>
          <w:trHeight w:val="355"/>
        </w:trPr>
        <w:tc>
          <w:tcPr>
            <w:tcW w:w="709" w:type="dxa"/>
          </w:tcPr>
          <w:p w:rsidR="00207F83" w:rsidRDefault="00207F83" w:rsidP="00390E40">
            <w:pPr>
              <w:pStyle w:val="a5"/>
              <w:rPr>
                <w:rFonts w:ascii="Times New Roman" w:hAnsi="Times New Roman"/>
                <w:b w:val="0"/>
                <w:sz w:val="28"/>
                <w:szCs w:val="28"/>
              </w:rPr>
            </w:pPr>
            <w:r>
              <w:rPr>
                <w:rFonts w:ascii="Times New Roman" w:hAnsi="Times New Roman"/>
                <w:b w:val="0"/>
                <w:sz w:val="28"/>
                <w:szCs w:val="28"/>
              </w:rPr>
              <w:t>14</w:t>
            </w:r>
          </w:p>
        </w:tc>
        <w:tc>
          <w:tcPr>
            <w:tcW w:w="11624" w:type="dxa"/>
          </w:tcPr>
          <w:p w:rsidR="00207F83" w:rsidRDefault="00207F83"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207F83">
              <w:rPr>
                <w:rFonts w:ascii="Times New Roman" w:hAnsi="Times New Roman"/>
                <w:sz w:val="28"/>
                <w:szCs w:val="28"/>
              </w:rPr>
              <w:t>Об утверждении Правил использования водных объектов общего пользования, расположенных на территории Поддорского муниципального округа, для личных и бытовых нужд</w:t>
            </w:r>
            <w:r>
              <w:rPr>
                <w:rFonts w:ascii="Times New Roman" w:hAnsi="Times New Roman"/>
                <w:sz w:val="28"/>
                <w:szCs w:val="28"/>
              </w:rPr>
              <w:t>»</w:t>
            </w:r>
          </w:p>
        </w:tc>
        <w:tc>
          <w:tcPr>
            <w:tcW w:w="1729"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r>
      <w:tr w:rsidR="00090F7C" w:rsidRPr="00390E40" w:rsidTr="002C17E2">
        <w:trPr>
          <w:trHeight w:val="355"/>
        </w:trPr>
        <w:tc>
          <w:tcPr>
            <w:tcW w:w="709" w:type="dxa"/>
          </w:tcPr>
          <w:p w:rsidR="00090F7C" w:rsidRDefault="00090F7C" w:rsidP="00390E40">
            <w:pPr>
              <w:pStyle w:val="a5"/>
              <w:rPr>
                <w:rFonts w:ascii="Times New Roman" w:hAnsi="Times New Roman"/>
                <w:b w:val="0"/>
                <w:sz w:val="28"/>
                <w:szCs w:val="28"/>
              </w:rPr>
            </w:pPr>
            <w:r>
              <w:rPr>
                <w:rFonts w:ascii="Times New Roman" w:hAnsi="Times New Roman"/>
                <w:b w:val="0"/>
                <w:sz w:val="28"/>
                <w:szCs w:val="28"/>
              </w:rPr>
              <w:t>15</w:t>
            </w:r>
          </w:p>
        </w:tc>
        <w:tc>
          <w:tcPr>
            <w:tcW w:w="11624" w:type="dxa"/>
          </w:tcPr>
          <w:p w:rsidR="00090F7C" w:rsidRDefault="00090F7C"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hAnsi="Times New Roman"/>
                <w:sz w:val="28"/>
                <w:szCs w:val="28"/>
              </w:rPr>
              <w:t>О принятии Административного регламента по предоставлению муниципальной услуги «Выдача разрешений на право на право вырубки зелёных насаждений» на территории Поддорского муниципального округа</w:t>
            </w:r>
            <w:r>
              <w:rPr>
                <w:rFonts w:ascii="Times New Roman"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29.01.2026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090F7C" w:rsidRPr="00390E40" w:rsidTr="002C17E2">
        <w:trPr>
          <w:trHeight w:val="355"/>
        </w:trPr>
        <w:tc>
          <w:tcPr>
            <w:tcW w:w="709" w:type="dxa"/>
          </w:tcPr>
          <w:p w:rsidR="00090F7C" w:rsidRDefault="00090F7C" w:rsidP="00090F7C">
            <w:pPr>
              <w:pStyle w:val="a5"/>
              <w:rPr>
                <w:rFonts w:ascii="Times New Roman" w:hAnsi="Times New Roman"/>
                <w:b w:val="0"/>
                <w:sz w:val="28"/>
                <w:szCs w:val="28"/>
              </w:rPr>
            </w:pPr>
            <w:r>
              <w:rPr>
                <w:rFonts w:ascii="Times New Roman" w:hAnsi="Times New Roman"/>
                <w:b w:val="0"/>
                <w:sz w:val="28"/>
                <w:szCs w:val="28"/>
              </w:rPr>
              <w:t>16</w:t>
            </w:r>
          </w:p>
        </w:tc>
        <w:tc>
          <w:tcPr>
            <w:tcW w:w="11624" w:type="dxa"/>
          </w:tcPr>
          <w:p w:rsidR="00090F7C" w:rsidRDefault="00090F7C" w:rsidP="00090F7C">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eastAsiaTheme="minorHAnsi" w:hAnsi="Times New Roman"/>
                <w:sz w:val="28"/>
                <w:szCs w:val="28"/>
              </w:rPr>
              <w:t>Об утверждении Положения о Единой комиссии по осуществлению закупок для нужд Администрации Поддорского муниципального округа</w:t>
            </w:r>
            <w:r>
              <w:rPr>
                <w:rFonts w:ascii="Times New Roman" w:eastAsiaTheme="minorHAnsi"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910E21" w:rsidRPr="00390E40" w:rsidTr="002C17E2">
        <w:trPr>
          <w:trHeight w:val="355"/>
        </w:trPr>
        <w:tc>
          <w:tcPr>
            <w:tcW w:w="709" w:type="dxa"/>
          </w:tcPr>
          <w:p w:rsidR="00910E21" w:rsidRDefault="00910E21" w:rsidP="00090F7C">
            <w:pPr>
              <w:pStyle w:val="a5"/>
              <w:rPr>
                <w:rFonts w:ascii="Times New Roman" w:hAnsi="Times New Roman"/>
                <w:b w:val="0"/>
                <w:sz w:val="28"/>
                <w:szCs w:val="28"/>
              </w:rPr>
            </w:pPr>
            <w:r>
              <w:rPr>
                <w:rFonts w:ascii="Times New Roman" w:hAnsi="Times New Roman"/>
                <w:b w:val="0"/>
                <w:sz w:val="28"/>
                <w:szCs w:val="28"/>
              </w:rPr>
              <w:t>17</w:t>
            </w:r>
          </w:p>
        </w:tc>
        <w:tc>
          <w:tcPr>
            <w:tcW w:w="11624" w:type="dxa"/>
          </w:tcPr>
          <w:p w:rsidR="00910E21" w:rsidRPr="00910E21" w:rsidRDefault="00910E21" w:rsidP="00910E21">
            <w:pPr>
              <w:spacing w:line="240" w:lineRule="exact"/>
              <w:jc w:val="both"/>
              <w:rPr>
                <w:rFonts w:ascii="Times New Roman" w:hAnsi="Times New Roman"/>
                <w:bCs/>
                <w:sz w:val="28"/>
                <w:szCs w:val="28"/>
                <w:lang w:eastAsia="ru-RU"/>
              </w:rPr>
            </w:pPr>
            <w:r>
              <w:rPr>
                <w:rFonts w:ascii="Times New Roman" w:hAnsi="Times New Roman"/>
                <w:sz w:val="28"/>
                <w:szCs w:val="28"/>
              </w:rPr>
              <w:t>Проект «</w:t>
            </w:r>
            <w:r w:rsidRPr="00910E21">
              <w:rPr>
                <w:rFonts w:ascii="Times New Roman" w:hAnsi="Times New Roman"/>
                <w:bCs/>
                <w:sz w:val="28"/>
                <w:szCs w:val="28"/>
                <w:lang w:eastAsia="ru-RU"/>
              </w:rPr>
              <w:t xml:space="preserve">Об утверждении </w:t>
            </w:r>
            <w:r w:rsidRPr="00910E21">
              <w:rPr>
                <w:rFonts w:ascii="Times New Roman" w:hAnsi="Times New Roman"/>
                <w:bCs/>
                <w:sz w:val="28"/>
                <w:szCs w:val="28"/>
                <w:lang w:eastAsia="ru-RU"/>
              </w:rPr>
              <w:fldChar w:fldCharType="begin"/>
            </w:r>
            <w:r w:rsidRPr="00910E21">
              <w:rPr>
                <w:rFonts w:ascii="Times New Roman" w:hAnsi="Times New Roman"/>
                <w:bCs/>
                <w:sz w:val="28"/>
                <w:szCs w:val="28"/>
                <w:lang w:eastAsia="ru-RU"/>
              </w:rPr>
              <w:instrText xml:space="preserve"> HYPERLINK "kodeks://link/d?nd=551031834&amp;point=mark=000000000000000000000000000000000000000000000000006560IO"\o"’’Об утверждении Правил обустройства мест (площадок) накопления твердых коммунальных отходов и ведения их реестра’’</w:instrText>
            </w:r>
          </w:p>
          <w:p w:rsidR="00910E21" w:rsidRPr="00910E21" w:rsidRDefault="00910E21" w:rsidP="00910E21">
            <w:pPr>
              <w:widowControl w:val="0"/>
              <w:numPr>
                <w:ilvl w:val="0"/>
                <w:numId w:val="1"/>
              </w:numPr>
              <w:autoSpaceDE w:val="0"/>
              <w:autoSpaceDN w:val="0"/>
              <w:adjustRightInd w:val="0"/>
              <w:spacing w:after="0" w:line="240" w:lineRule="exact"/>
              <w:rPr>
                <w:rFonts w:ascii="Times New Roman" w:eastAsia="Times New Roman" w:hAnsi="Times New Roman"/>
                <w:bCs/>
                <w:sz w:val="28"/>
                <w:szCs w:val="28"/>
                <w:lang w:eastAsia="ru-RU"/>
              </w:rPr>
            </w:pPr>
            <w:r w:rsidRPr="00910E21">
              <w:rPr>
                <w:rFonts w:ascii="Times New Roman" w:eastAsia="Times New Roman" w:hAnsi="Times New Roman"/>
                <w:bCs/>
                <w:sz w:val="28"/>
                <w:szCs w:val="28"/>
                <w:lang w:eastAsia="ru-RU"/>
              </w:rPr>
              <w:instrText>Постановление Правительства РФ от 31.08.2018 N 1039</w:instrText>
            </w:r>
          </w:p>
          <w:p w:rsidR="00910E21" w:rsidRDefault="00910E21" w:rsidP="00910E21">
            <w:pPr>
              <w:spacing w:after="0" w:line="240" w:lineRule="auto"/>
              <w:jc w:val="both"/>
              <w:rPr>
                <w:rFonts w:ascii="Times New Roman" w:hAnsi="Times New Roman"/>
                <w:sz w:val="28"/>
                <w:szCs w:val="28"/>
              </w:rPr>
            </w:pPr>
            <w:r w:rsidRPr="00910E21">
              <w:rPr>
                <w:rFonts w:ascii="Times New Roman" w:eastAsia="Times New Roman" w:hAnsi="Times New Roman"/>
                <w:sz w:val="28"/>
                <w:szCs w:val="28"/>
                <w:lang w:eastAsia="ru-RU"/>
              </w:rPr>
              <w:instrText>Статус: вступает в силу с 01.01.2019"</w:instrText>
            </w:r>
            <w:r w:rsidRPr="00910E21">
              <w:rPr>
                <w:rFonts w:ascii="Times New Roman" w:eastAsia="Times New Roman" w:hAnsi="Times New Roman"/>
                <w:sz w:val="28"/>
                <w:szCs w:val="28"/>
                <w:lang w:eastAsia="ru-RU"/>
              </w:rPr>
              <w:fldChar w:fldCharType="separate"/>
            </w:r>
            <w:r w:rsidRPr="00910E21">
              <w:rPr>
                <w:rFonts w:ascii="Times New Roman" w:eastAsia="Times New Roman" w:hAnsi="Times New Roman"/>
                <w:sz w:val="28"/>
                <w:szCs w:val="28"/>
                <w:lang w:eastAsia="ru-RU"/>
              </w:rPr>
              <w:t xml:space="preserve">Правил обустройства мест (площадок) накопления твердых коммунальных отходов и ведения их </w:t>
            </w:r>
            <w:r w:rsidRPr="00910E21">
              <w:rPr>
                <w:rFonts w:ascii="Times New Roman" w:eastAsia="Times New Roman" w:hAnsi="Times New Roman"/>
                <w:sz w:val="28"/>
                <w:szCs w:val="28"/>
                <w:lang w:eastAsia="ru-RU"/>
              </w:rPr>
              <w:fldChar w:fldCharType="end"/>
            </w:r>
            <w:r w:rsidRPr="00910E21">
              <w:rPr>
                <w:rFonts w:ascii="Times New Roman" w:eastAsia="Times New Roman" w:hAnsi="Times New Roman"/>
                <w:sz w:val="28"/>
                <w:szCs w:val="28"/>
                <w:lang w:eastAsia="ru-RU"/>
              </w:rPr>
              <w:t xml:space="preserve">реестра на </w:t>
            </w:r>
            <w:r w:rsidRPr="00910E21">
              <w:rPr>
                <w:rFonts w:ascii="Times New Roman" w:eastAsia="Arial" w:hAnsi="Times New Roman"/>
                <w:sz w:val="28"/>
                <w:szCs w:val="28"/>
                <w:lang w:eastAsia="ar-SA"/>
              </w:rPr>
              <w:t>территории Поддорского муниципального округа</w:t>
            </w:r>
            <w:r>
              <w:rPr>
                <w:rFonts w:ascii="Times New Roman" w:eastAsia="Arial" w:hAnsi="Times New Roman"/>
                <w:sz w:val="28"/>
                <w:szCs w:val="28"/>
                <w:lang w:eastAsia="ar-SA"/>
              </w:rPr>
              <w:t>»</w:t>
            </w:r>
          </w:p>
        </w:tc>
        <w:tc>
          <w:tcPr>
            <w:tcW w:w="1729"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r>
      <w:tr w:rsidR="0001783D" w:rsidRPr="00390E40" w:rsidTr="002C17E2">
        <w:trPr>
          <w:trHeight w:val="355"/>
        </w:trPr>
        <w:tc>
          <w:tcPr>
            <w:tcW w:w="709" w:type="dxa"/>
          </w:tcPr>
          <w:p w:rsidR="0001783D" w:rsidRDefault="0001783D" w:rsidP="00090F7C">
            <w:pPr>
              <w:pStyle w:val="a5"/>
              <w:rPr>
                <w:rFonts w:ascii="Times New Roman" w:hAnsi="Times New Roman"/>
                <w:b w:val="0"/>
                <w:sz w:val="28"/>
                <w:szCs w:val="28"/>
              </w:rPr>
            </w:pPr>
            <w:r>
              <w:rPr>
                <w:rFonts w:ascii="Times New Roman" w:hAnsi="Times New Roman"/>
                <w:b w:val="0"/>
                <w:sz w:val="28"/>
                <w:szCs w:val="28"/>
              </w:rPr>
              <w:t>18</w:t>
            </w:r>
          </w:p>
        </w:tc>
        <w:tc>
          <w:tcPr>
            <w:tcW w:w="11624" w:type="dxa"/>
          </w:tcPr>
          <w:p w:rsidR="0001783D" w:rsidRDefault="0001783D"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01783D">
              <w:rPr>
                <w:rFonts w:ascii="Times New Roman" w:hAnsi="Times New Roman"/>
                <w:color w:val="000000"/>
                <w:sz w:val="28"/>
                <w:szCs w:val="28"/>
              </w:rPr>
              <w:t>Об утверждении состава комиссии по</w:t>
            </w:r>
            <w:r>
              <w:rPr>
                <w:rFonts w:ascii="Times New Roman" w:hAnsi="Times New Roman"/>
                <w:color w:val="000000"/>
                <w:sz w:val="28"/>
                <w:szCs w:val="28"/>
              </w:rPr>
              <w:t xml:space="preserve"> </w:t>
            </w:r>
            <w:r w:rsidRPr="0001783D">
              <w:rPr>
                <w:rFonts w:ascii="Times New Roman" w:hAnsi="Times New Roman"/>
                <w:color w:val="000000"/>
                <w:sz w:val="28"/>
                <w:szCs w:val="28"/>
              </w:rPr>
              <w:t>землепользованию и застройке Поддорского муниципального округа</w:t>
            </w:r>
            <w:r>
              <w:rPr>
                <w:rFonts w:ascii="Times New Roman" w:hAnsi="Times New Roman"/>
                <w:color w:val="000000"/>
                <w:sz w:val="28"/>
                <w:szCs w:val="28"/>
              </w:rPr>
              <w:t xml:space="preserve"> </w:t>
            </w:r>
            <w:r w:rsidRPr="0001783D">
              <w:rPr>
                <w:rFonts w:ascii="Times New Roman" w:hAnsi="Times New Roman"/>
                <w:color w:val="000000"/>
                <w:sz w:val="28"/>
                <w:szCs w:val="28"/>
              </w:rPr>
              <w:t>Новгородской области</w:t>
            </w:r>
            <w:r>
              <w:rPr>
                <w:rFonts w:ascii="Times New Roman" w:hAnsi="Times New Roman"/>
                <w:color w:val="000000"/>
                <w:sz w:val="28"/>
                <w:szCs w:val="28"/>
              </w:rPr>
              <w:t>»</w:t>
            </w:r>
          </w:p>
        </w:tc>
        <w:tc>
          <w:tcPr>
            <w:tcW w:w="1729" w:type="dxa"/>
          </w:tcPr>
          <w:p w:rsidR="0001783D" w:rsidRDefault="0001783D" w:rsidP="0001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01783D" w:rsidRDefault="0001783D" w:rsidP="00E9783D">
            <w:pPr>
              <w:pStyle w:val="a5"/>
              <w:rPr>
                <w:rFonts w:ascii="Times New Roman" w:hAnsi="Times New Roman"/>
                <w:b w:val="0"/>
                <w:sz w:val="28"/>
                <w:szCs w:val="28"/>
              </w:rPr>
            </w:pPr>
            <w:r>
              <w:rPr>
                <w:rFonts w:ascii="Times New Roman" w:hAnsi="Times New Roman"/>
                <w:b w:val="0"/>
                <w:sz w:val="28"/>
                <w:szCs w:val="28"/>
              </w:rPr>
              <w:t>13.02.2026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19</w:t>
            </w:r>
          </w:p>
        </w:tc>
        <w:tc>
          <w:tcPr>
            <w:tcW w:w="11624" w:type="dxa"/>
          </w:tcPr>
          <w:p w:rsidR="005C78F7" w:rsidRDefault="005C78F7" w:rsidP="005C78F7">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Об утверждении административного регламента по предоставлению муниципальной услуги «Организация газоснабжения населения в границах Поддорского муниципального округа в пределах полномочий, установленных законодательством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05.02.2026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20</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rPr>
              <w:t xml:space="preserve">Об утверждении </w:t>
            </w:r>
            <w:r w:rsidRPr="005C78F7">
              <w:rPr>
                <w:rFonts w:ascii="Times New Roman" w:hAnsi="Times New Roman"/>
                <w:bCs/>
                <w:sz w:val="28"/>
              </w:rPr>
              <w:t>административного регламента по предоставлению муниципальной услуги «Выдача разрешения на использование муниципального бренда Новгородской области»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21</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 xml:space="preserve">О внесении изменений в </w:t>
            </w:r>
            <w:r w:rsidRPr="005C78F7">
              <w:rPr>
                <w:rFonts w:ascii="Times New Roman" w:hAnsi="Times New Roman"/>
                <w:bCs/>
                <w:sz w:val="28"/>
                <w:szCs w:val="28"/>
              </w:rPr>
              <w:t xml:space="preserve">административный регламент по предоставлению муниципальной услуги </w:t>
            </w:r>
            <w:r w:rsidRPr="005C78F7">
              <w:rPr>
                <w:rFonts w:ascii="Times New Roman" w:hAnsi="Times New Roman"/>
                <w:sz w:val="28"/>
                <w:szCs w:val="28"/>
              </w:rPr>
              <w:t xml:space="preserve">«Предоставление </w:t>
            </w:r>
            <w:r w:rsidRPr="005C78F7">
              <w:rPr>
                <w:rFonts w:ascii="Times New Roman" w:hAnsi="Times New Roman"/>
                <w:bCs/>
                <w:sz w:val="28"/>
                <w:szCs w:val="28"/>
              </w:rPr>
              <w:t>информации</w:t>
            </w:r>
            <w:r w:rsidRPr="005C78F7">
              <w:rPr>
                <w:rFonts w:ascii="Times New Roman" w:hAnsi="Times New Roman"/>
                <w:sz w:val="28"/>
                <w:szCs w:val="28"/>
              </w:rPr>
              <w:t xml:space="preserve"> об объектах культурного </w:t>
            </w:r>
            <w:r w:rsidRPr="005C78F7">
              <w:rPr>
                <w:rFonts w:ascii="Times New Roman" w:hAnsi="Times New Roman"/>
                <w:bCs/>
                <w:sz w:val="28"/>
                <w:szCs w:val="28"/>
              </w:rPr>
              <w:t>наследия</w:t>
            </w:r>
            <w:r w:rsidRPr="005C78F7">
              <w:rPr>
                <w:rFonts w:ascii="Times New Roman" w:hAnsi="Times New Roman"/>
                <w:sz w:val="28"/>
                <w:szCs w:val="28"/>
              </w:rPr>
              <w:t xml:space="preserve"> регионального или местного значения, находящихся на территории Поддорского муниципального района и включенных в единый государственный реестр объектов культурного наследия (памятников истории и культуры) народов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22</w:t>
            </w:r>
          </w:p>
        </w:tc>
        <w:tc>
          <w:tcPr>
            <w:tcW w:w="11624" w:type="dxa"/>
          </w:tcPr>
          <w:p w:rsidR="005C78F7" w:rsidRDefault="005C78F7" w:rsidP="005C78F7">
            <w:pPr>
              <w:pStyle w:val="1"/>
              <w:spacing w:before="0" w:after="0" w:line="240" w:lineRule="auto"/>
              <w:jc w:val="both"/>
              <w:rPr>
                <w:rFonts w:ascii="Times New Roman" w:hAnsi="Times New Roman"/>
                <w:sz w:val="28"/>
                <w:szCs w:val="28"/>
              </w:rPr>
            </w:pPr>
            <w:r w:rsidRPr="005C78F7">
              <w:rPr>
                <w:rFonts w:ascii="Times New Roman" w:hAnsi="Times New Roman"/>
                <w:b w:val="0"/>
                <w:sz w:val="28"/>
                <w:szCs w:val="28"/>
              </w:rPr>
              <w:t>Проект «Об</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утверждении</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административного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регламента</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предоставлению</w:t>
            </w:r>
            <w:r w:rsidRPr="005C78F7">
              <w:rPr>
                <w:rFonts w:ascii="Times New Roman" w:hAnsi="Times New Roman"/>
                <w:b w:val="0"/>
                <w:spacing w:val="-7"/>
                <w:sz w:val="28"/>
                <w:szCs w:val="28"/>
              </w:rPr>
              <w:t xml:space="preserve"> </w:t>
            </w:r>
            <w:r w:rsidRPr="005C78F7">
              <w:rPr>
                <w:rFonts w:ascii="Times New Roman" w:hAnsi="Times New Roman"/>
                <w:b w:val="0"/>
                <w:sz w:val="28"/>
                <w:szCs w:val="28"/>
              </w:rPr>
              <w:t xml:space="preserve">муниципальной услуги «Выдача выписки из </w:t>
            </w:r>
            <w:proofErr w:type="spellStart"/>
            <w:r w:rsidRPr="005C78F7">
              <w:rPr>
                <w:rFonts w:ascii="Times New Roman" w:hAnsi="Times New Roman"/>
                <w:b w:val="0"/>
                <w:sz w:val="28"/>
                <w:szCs w:val="28"/>
              </w:rPr>
              <w:t>похозяйственной</w:t>
            </w:r>
            <w:proofErr w:type="spellEnd"/>
            <w:r w:rsidRPr="005C78F7">
              <w:rPr>
                <w:rFonts w:ascii="Times New Roman" w:hAnsi="Times New Roman"/>
                <w:b w:val="0"/>
                <w:sz w:val="28"/>
                <w:szCs w:val="28"/>
              </w:rPr>
              <w:t xml:space="preserve"> книги»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C43E06" w:rsidRPr="00390E40" w:rsidTr="002C17E2">
        <w:trPr>
          <w:trHeight w:val="355"/>
        </w:trPr>
        <w:tc>
          <w:tcPr>
            <w:tcW w:w="709" w:type="dxa"/>
          </w:tcPr>
          <w:p w:rsidR="00C43E06" w:rsidRDefault="00C43E06" w:rsidP="00090F7C">
            <w:pPr>
              <w:pStyle w:val="a5"/>
              <w:rPr>
                <w:rFonts w:ascii="Times New Roman" w:hAnsi="Times New Roman"/>
                <w:b w:val="0"/>
                <w:sz w:val="28"/>
                <w:szCs w:val="28"/>
              </w:rPr>
            </w:pPr>
            <w:r>
              <w:rPr>
                <w:rFonts w:ascii="Times New Roman" w:hAnsi="Times New Roman"/>
                <w:b w:val="0"/>
                <w:sz w:val="28"/>
                <w:szCs w:val="28"/>
              </w:rPr>
              <w:lastRenderedPageBreak/>
              <w:t>23</w:t>
            </w:r>
          </w:p>
        </w:tc>
        <w:tc>
          <w:tcPr>
            <w:tcW w:w="11624" w:type="dxa"/>
          </w:tcPr>
          <w:p w:rsidR="00C43E06" w:rsidRPr="005C78F7" w:rsidRDefault="00C43E06"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C43E06">
              <w:rPr>
                <w:rFonts w:ascii="Times New Roman" w:hAnsi="Times New Roman"/>
                <w:b w:val="0"/>
                <w:sz w:val="28"/>
              </w:rPr>
              <w:t>О внесении изменений в Стратегические приоритеты муниципальной программы Поддорского муниципального округа «Развитие культуры на территории Поддорского муниципального округа»</w:t>
            </w:r>
          </w:p>
        </w:tc>
        <w:tc>
          <w:tcPr>
            <w:tcW w:w="1729" w:type="dxa"/>
          </w:tcPr>
          <w:p w:rsidR="00C43E06" w:rsidRDefault="00C43E06" w:rsidP="0001783D">
            <w:pPr>
              <w:pStyle w:val="a5"/>
              <w:rPr>
                <w:rFonts w:ascii="Times New Roman" w:hAnsi="Times New Roman"/>
                <w:b w:val="0"/>
                <w:sz w:val="28"/>
                <w:szCs w:val="28"/>
              </w:rPr>
            </w:pPr>
            <w:r>
              <w:rPr>
                <w:rFonts w:ascii="Times New Roman" w:hAnsi="Times New Roman"/>
                <w:b w:val="0"/>
                <w:sz w:val="28"/>
                <w:szCs w:val="28"/>
              </w:rPr>
              <w:t>25.02.2026</w:t>
            </w:r>
          </w:p>
        </w:tc>
        <w:tc>
          <w:tcPr>
            <w:tcW w:w="1701" w:type="dxa"/>
          </w:tcPr>
          <w:p w:rsidR="00C43E06" w:rsidRDefault="00C43E06" w:rsidP="00E9783D">
            <w:pPr>
              <w:pStyle w:val="a5"/>
              <w:rPr>
                <w:rFonts w:ascii="Times New Roman" w:hAnsi="Times New Roman"/>
                <w:b w:val="0"/>
                <w:sz w:val="28"/>
                <w:szCs w:val="28"/>
              </w:rPr>
            </w:pPr>
            <w:r>
              <w:rPr>
                <w:rFonts w:ascii="Times New Roman" w:hAnsi="Times New Roman"/>
                <w:b w:val="0"/>
                <w:sz w:val="28"/>
                <w:szCs w:val="28"/>
              </w:rPr>
              <w:t>25.02.2026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24</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02.09.2013 № 414</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25</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30.05.2023 № 239</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26</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hAnsi="Times New Roman"/>
                <w:b w:val="0"/>
                <w:sz w:val="28"/>
              </w:rPr>
              <w:t>О внесении изменений в постановление администрации муниципального района от 29.12.2025 № 655</w:t>
            </w:r>
            <w:r>
              <w:rPr>
                <w:rFonts w:ascii="Times New Roman" w:hAnsi="Times New Roman"/>
                <w:b w:val="0"/>
                <w:sz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27</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w:t>
            </w:r>
            <w:r w:rsidRPr="00457EC5">
              <w:rPr>
                <w:rFonts w:ascii="Times New Roman" w:eastAsia="Times New Roman" w:hAnsi="Times New Roman"/>
                <w:sz w:val="28"/>
                <w:szCs w:val="28"/>
                <w:lang w:eastAsia="zh-CN"/>
              </w:rPr>
              <w:t xml:space="preserve">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w:t>
            </w:r>
            <w:r w:rsidRPr="00457EC5">
              <w:rPr>
                <w:rFonts w:ascii="Times New Roman" w:hAnsi="Times New Roman"/>
                <w:sz w:val="28"/>
                <w:szCs w:val="28"/>
                <w:lang w:eastAsia="zh-CN"/>
              </w:rPr>
              <w:t>находящихся в частной собственности»</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26.02.2026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28</w:t>
            </w:r>
          </w:p>
        </w:tc>
        <w:tc>
          <w:tcPr>
            <w:tcW w:w="11624" w:type="dxa"/>
          </w:tcPr>
          <w:p w:rsidR="00457EC5" w:rsidRDefault="00457EC5"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457EC5">
              <w:rPr>
                <w:rFonts w:ascii="Times New Roman" w:hAnsi="Times New Roman"/>
                <w:b w:val="0"/>
                <w:sz w:val="28"/>
                <w:szCs w:val="28"/>
              </w:rPr>
              <w:t>Об утверждении Порядка реализации функций по выявлению, оценке объектов накопленного вреда окружающей среде, организации работ по ликвидации накопленного вреда окружающей среде на территории Поддорского муниципального округа</w:t>
            </w:r>
            <w:r>
              <w:rPr>
                <w:rFonts w:ascii="Times New Roman" w:hAnsi="Times New Roman"/>
                <w:b w:val="0"/>
                <w:sz w:val="28"/>
                <w:szCs w:val="28"/>
              </w:rPr>
              <w:t>»</w:t>
            </w:r>
          </w:p>
        </w:tc>
        <w:tc>
          <w:tcPr>
            <w:tcW w:w="1729" w:type="dxa"/>
          </w:tcPr>
          <w:p w:rsidR="00457EC5" w:rsidRDefault="00457EC5"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29</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«Об утверждении административного регламента предоставления муниципальной услуги «Предоставление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30</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8"/>
              </w:rPr>
              <w:t>Об утверждении административного регламента предоставления муниципальной услуги «Организация и проведение аукциона по продаже земельного участка, находящегося в муниципальной собственности или государственная собственность на который не разграничена, или аукциона на право заключения договора аренды такого земельного участка»</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31</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6"/>
              </w:rPr>
              <w:t xml:space="preserve">Об утверждении административного регламента предоставления муниципальной услуги </w:t>
            </w:r>
            <w:r w:rsidRPr="00515979">
              <w:rPr>
                <w:rFonts w:ascii="Times New Roman" w:hAnsi="Times New Roman"/>
                <w:bCs/>
                <w:sz w:val="28"/>
                <w:szCs w:val="26"/>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17.03.2026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32</w:t>
            </w:r>
          </w:p>
        </w:tc>
        <w:tc>
          <w:tcPr>
            <w:tcW w:w="11624" w:type="dxa"/>
          </w:tcPr>
          <w:p w:rsidR="00AD3D4C" w:rsidRPr="00AD3D4C" w:rsidRDefault="00AD3D4C" w:rsidP="00457EC5">
            <w:pPr>
              <w:spacing w:after="0" w:line="240" w:lineRule="auto"/>
              <w:jc w:val="both"/>
              <w:rPr>
                <w:rFonts w:ascii="Times New Roman" w:hAnsi="Times New Roman"/>
                <w:sz w:val="28"/>
                <w:szCs w:val="28"/>
              </w:rPr>
            </w:pPr>
            <w:r w:rsidRPr="00AD3D4C">
              <w:rPr>
                <w:rFonts w:ascii="Times New Roman" w:hAnsi="Times New Roman"/>
                <w:sz w:val="28"/>
                <w:szCs w:val="28"/>
              </w:rPr>
              <w:t>Проект «</w:t>
            </w:r>
            <w:r w:rsidRPr="00AD3D4C">
              <w:rPr>
                <w:rFonts w:ascii="Times New Roman" w:hAnsi="Times New Roman"/>
                <w:color w:val="000000"/>
                <w:sz w:val="28"/>
                <w:szCs w:val="28"/>
              </w:rPr>
              <w:t>Об утверждении Порядка составления и утверждения плана финансово – хозяйственной деятельности муниципальных учреждений Поддорского муниципального округа</w:t>
            </w:r>
            <w:r>
              <w:rPr>
                <w:rFonts w:ascii="Times New Roman" w:hAnsi="Times New Roman"/>
                <w:color w:val="000000"/>
                <w:sz w:val="28"/>
                <w:szCs w:val="28"/>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33</w:t>
            </w:r>
          </w:p>
        </w:tc>
        <w:tc>
          <w:tcPr>
            <w:tcW w:w="11624" w:type="dxa"/>
          </w:tcPr>
          <w:p w:rsidR="00AD3D4C" w:rsidRDefault="00AD3D4C" w:rsidP="00AD3D4C">
            <w:pPr>
              <w:pStyle w:val="5"/>
              <w:spacing w:before="0" w:line="240" w:lineRule="auto"/>
              <w:jc w:val="both"/>
              <w:rPr>
                <w:rFonts w:ascii="Times New Roman" w:hAnsi="Times New Roman"/>
                <w:sz w:val="28"/>
                <w:szCs w:val="28"/>
              </w:rPr>
            </w:pPr>
            <w:r w:rsidRPr="00AD3D4C">
              <w:rPr>
                <w:rFonts w:ascii="Times New Roman" w:hAnsi="Times New Roman"/>
                <w:color w:val="auto"/>
                <w:sz w:val="28"/>
                <w:szCs w:val="28"/>
              </w:rPr>
              <w:t>Проект «</w:t>
            </w:r>
            <w:r w:rsidRPr="00AD3D4C">
              <w:rPr>
                <w:rFonts w:ascii="Times New Roman" w:eastAsia="Times New Roman" w:hAnsi="Times New Roman" w:cs="Times New Roman"/>
                <w:color w:val="auto"/>
                <w:sz w:val="28"/>
                <w:szCs w:val="20"/>
                <w:lang w:eastAsia="ru-RU"/>
              </w:rPr>
              <w:t>Об утверждении Положения и состава жилищной комиссии при Администрации муниципального округа</w:t>
            </w:r>
            <w:r>
              <w:rPr>
                <w:rFonts w:ascii="Times New Roman" w:eastAsia="Times New Roman" w:hAnsi="Times New Roman" w:cs="Times New Roman"/>
                <w:color w:val="auto"/>
                <w:sz w:val="28"/>
                <w:szCs w:val="20"/>
                <w:lang w:eastAsia="ru-RU"/>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lastRenderedPageBreak/>
              <w:t>34</w:t>
            </w:r>
          </w:p>
        </w:tc>
        <w:tc>
          <w:tcPr>
            <w:tcW w:w="11624" w:type="dxa"/>
          </w:tcPr>
          <w:p w:rsidR="00100D2A" w:rsidRPr="00AD3D4C" w:rsidRDefault="00100D2A" w:rsidP="00100D2A">
            <w:pPr>
              <w:spacing w:after="0" w:line="240" w:lineRule="auto"/>
              <w:jc w:val="both"/>
              <w:rPr>
                <w:rFonts w:ascii="Times New Roman" w:hAnsi="Times New Roman"/>
                <w:sz w:val="28"/>
                <w:szCs w:val="28"/>
              </w:rPr>
            </w:pPr>
            <w:r w:rsidRPr="00100D2A">
              <w:rPr>
                <w:rFonts w:ascii="Times New Roman" w:hAnsi="Times New Roman"/>
                <w:sz w:val="28"/>
                <w:szCs w:val="28"/>
              </w:rPr>
              <w:t>Проект «Об утверждении административного регламента по предоставлению муниципальной услуги «</w:t>
            </w:r>
            <w:r w:rsidRPr="00100D2A">
              <w:rPr>
                <w:rFonts w:ascii="Times New Roman" w:hAnsi="Times New Roman"/>
                <w:bCs/>
                <w:sz w:val="28"/>
                <w:szCs w:val="28"/>
              </w:rPr>
              <w:t>Выдача</w:t>
            </w:r>
            <w:r>
              <w:rPr>
                <w:rFonts w:ascii="Times New Roman" w:hAnsi="Times New Roman"/>
                <w:bCs/>
                <w:sz w:val="28"/>
                <w:szCs w:val="28"/>
              </w:rPr>
              <w:t xml:space="preserve"> </w:t>
            </w:r>
            <w:r w:rsidRPr="00100D2A">
              <w:rPr>
                <w:rFonts w:ascii="Times New Roman" w:hAnsi="Times New Roman"/>
                <w:sz w:val="28"/>
                <w:szCs w:val="28"/>
              </w:rPr>
              <w:t>акта освидетельствования проведения основных работ по строительству (реконструкции) объекта индивидуального жилищного строительства</w:t>
            </w:r>
            <w:r>
              <w:rPr>
                <w:rFonts w:ascii="Times New Roman" w:hAnsi="Times New Roman"/>
                <w:sz w:val="28"/>
                <w:szCs w:val="28"/>
              </w:rPr>
              <w:t xml:space="preserve"> </w:t>
            </w:r>
            <w:r w:rsidRPr="00100D2A">
              <w:rPr>
                <w:rFonts w:ascii="Times New Roman" w:hAnsi="Times New Roman"/>
                <w:sz w:val="28"/>
                <w:szCs w:val="28"/>
              </w:rPr>
              <w:t>с привлечением средств материнского (семейного) капитала»</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35</w:t>
            </w:r>
          </w:p>
        </w:tc>
        <w:tc>
          <w:tcPr>
            <w:tcW w:w="11624" w:type="dxa"/>
          </w:tcPr>
          <w:p w:rsidR="00100D2A" w:rsidRPr="00100D2A" w:rsidRDefault="00100D2A" w:rsidP="00100D2A">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sz w:val="28"/>
                <w:szCs w:val="28"/>
                <w:lang w:eastAsia="zh-CN"/>
              </w:rPr>
              <w:t>Об утверждении административного регламента предоставления муниципальной услуги «</w:t>
            </w:r>
            <w:r w:rsidRPr="00100D2A">
              <w:rPr>
                <w:rFonts w:ascii="Times New Roman" w:hAnsi="Times New Roman"/>
                <w:sz w:val="28"/>
                <w:szCs w:val="28"/>
              </w:rPr>
              <w:t>Учет граждан в качестве лиц, имеющих право на предоставление земельного участка в собственность бесплатно</w:t>
            </w:r>
            <w:r w:rsidRPr="00100D2A">
              <w:rPr>
                <w:rFonts w:ascii="Times New Roman" w:hAnsi="Times New Roman"/>
                <w:sz w:val="28"/>
                <w:szCs w:val="28"/>
                <w:lang w:eastAsia="zh-CN"/>
              </w:rPr>
              <w:t>»</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25.03.2026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36</w:t>
            </w:r>
          </w:p>
        </w:tc>
        <w:tc>
          <w:tcPr>
            <w:tcW w:w="11624" w:type="dxa"/>
          </w:tcPr>
          <w:p w:rsidR="00100D2A" w:rsidRDefault="00100D2A" w:rsidP="00100D2A">
            <w:pPr>
              <w:spacing w:after="0" w:line="240" w:lineRule="auto"/>
              <w:ind w:left="79"/>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bCs/>
                <w:sz w:val="28"/>
                <w:szCs w:val="28"/>
                <w:lang w:bidi="ru-RU"/>
              </w:rPr>
              <w:t>Об утверждении административного регламента по предоставлению муниципальной услуги «Назначение, выплата и перерасчет пенсии за выслугу лет лицам, замещавшим должности муниципальной службы (муниципальные должности муниципальной службы - до 1 июня 2007 года) в органах местного самоуправления Поддорского муниципального округа Новгородской области»</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5B38A1" w:rsidRPr="00390E40" w:rsidTr="002C17E2">
        <w:trPr>
          <w:trHeight w:val="355"/>
        </w:trPr>
        <w:tc>
          <w:tcPr>
            <w:tcW w:w="709" w:type="dxa"/>
          </w:tcPr>
          <w:p w:rsidR="005B38A1" w:rsidRDefault="005B38A1" w:rsidP="00090F7C">
            <w:pPr>
              <w:pStyle w:val="a5"/>
              <w:rPr>
                <w:rFonts w:ascii="Times New Roman" w:hAnsi="Times New Roman"/>
                <w:b w:val="0"/>
                <w:sz w:val="28"/>
                <w:szCs w:val="28"/>
              </w:rPr>
            </w:pPr>
            <w:r>
              <w:rPr>
                <w:rFonts w:ascii="Times New Roman" w:hAnsi="Times New Roman"/>
                <w:b w:val="0"/>
                <w:sz w:val="28"/>
                <w:szCs w:val="28"/>
              </w:rPr>
              <w:t>37</w:t>
            </w:r>
          </w:p>
        </w:tc>
        <w:tc>
          <w:tcPr>
            <w:tcW w:w="11624" w:type="dxa"/>
          </w:tcPr>
          <w:p w:rsidR="005B38A1" w:rsidRDefault="005B38A1" w:rsidP="005B38A1">
            <w:pPr>
              <w:spacing w:after="0" w:line="240" w:lineRule="auto"/>
              <w:jc w:val="both"/>
              <w:rPr>
                <w:rFonts w:ascii="Times New Roman" w:hAnsi="Times New Roman"/>
                <w:sz w:val="28"/>
                <w:szCs w:val="28"/>
              </w:rPr>
            </w:pPr>
            <w:r>
              <w:rPr>
                <w:rFonts w:ascii="Times New Roman" w:hAnsi="Times New Roman"/>
                <w:sz w:val="28"/>
                <w:szCs w:val="28"/>
              </w:rPr>
              <w:t>Проект «</w:t>
            </w:r>
            <w:bookmarkStart w:id="0" w:name="_Hlk139021155"/>
            <w:r w:rsidRPr="005B38A1">
              <w:rPr>
                <w:rFonts w:ascii="Times New Roman" w:hAnsi="Times New Roman"/>
                <w:sz w:val="28"/>
                <w:lang w:bidi="ru-RU"/>
              </w:rPr>
              <w:t>Об утверждении Регламента реализации полномочий администратора доходов бюджета Поддорского муниципального округа по взысканию дебиторской задолженности по платежам в бюджет, пеням и штрафам по ним</w:t>
            </w:r>
            <w:bookmarkEnd w:id="0"/>
            <w:r>
              <w:rPr>
                <w:rFonts w:ascii="Times New Roman" w:hAnsi="Times New Roman"/>
                <w:sz w:val="28"/>
                <w:lang w:bidi="ru-RU"/>
              </w:rPr>
              <w:t>»</w:t>
            </w:r>
          </w:p>
        </w:tc>
        <w:tc>
          <w:tcPr>
            <w:tcW w:w="1729" w:type="dxa"/>
          </w:tcPr>
          <w:p w:rsidR="005B38A1" w:rsidRDefault="005B38A1" w:rsidP="0001783D">
            <w:pPr>
              <w:pStyle w:val="a5"/>
              <w:rPr>
                <w:rFonts w:ascii="Times New Roman" w:hAnsi="Times New Roman"/>
                <w:b w:val="0"/>
                <w:sz w:val="28"/>
                <w:szCs w:val="28"/>
              </w:rPr>
            </w:pPr>
            <w:r>
              <w:rPr>
                <w:rFonts w:ascii="Times New Roman" w:hAnsi="Times New Roman"/>
                <w:b w:val="0"/>
                <w:sz w:val="28"/>
                <w:szCs w:val="28"/>
              </w:rPr>
              <w:t>03.03.2026</w:t>
            </w:r>
          </w:p>
        </w:tc>
        <w:tc>
          <w:tcPr>
            <w:tcW w:w="1701" w:type="dxa"/>
          </w:tcPr>
          <w:p w:rsidR="005B38A1" w:rsidRDefault="005B38A1" w:rsidP="00E9783D">
            <w:pPr>
              <w:pStyle w:val="a5"/>
              <w:rPr>
                <w:rFonts w:ascii="Times New Roman" w:hAnsi="Times New Roman"/>
                <w:b w:val="0"/>
                <w:sz w:val="28"/>
                <w:szCs w:val="28"/>
              </w:rPr>
            </w:pPr>
            <w:r>
              <w:rPr>
                <w:rFonts w:ascii="Times New Roman" w:hAnsi="Times New Roman"/>
                <w:b w:val="0"/>
                <w:sz w:val="28"/>
                <w:szCs w:val="28"/>
              </w:rPr>
              <w:t>03.03.2026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38</w:t>
            </w:r>
          </w:p>
        </w:tc>
        <w:tc>
          <w:tcPr>
            <w:tcW w:w="11624" w:type="dxa"/>
          </w:tcPr>
          <w:p w:rsidR="00902271" w:rsidRDefault="00902271"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color w:val="000000"/>
                <w:spacing w:val="-2"/>
                <w:sz w:val="28"/>
                <w:szCs w:val="28"/>
              </w:rPr>
              <w:t>Об утверждении отчета об исполнении бюджета Поддорского муниципального округа за 1 квартал 2026 года</w:t>
            </w:r>
            <w:r>
              <w:rPr>
                <w:rFonts w:ascii="Times New Roman" w:hAnsi="Times New Roman"/>
                <w:color w:val="000000"/>
                <w:spacing w:val="-2"/>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39</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eastAsiaTheme="minorHAnsi" w:hAnsi="Times New Roman"/>
                <w:bCs/>
                <w:sz w:val="28"/>
                <w:szCs w:val="28"/>
              </w:rPr>
              <w:t>Об утверждении Методики оценки эффективности налоговых расходов Поддорского муниципального округа</w:t>
            </w:r>
            <w:r>
              <w:rPr>
                <w:rFonts w:ascii="Times New Roman" w:eastAsiaTheme="minorHAnsi" w:hAnsi="Times New Roman"/>
                <w:bCs/>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40</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sz w:val="28"/>
                <w:szCs w:val="28"/>
              </w:rPr>
              <w:t>Об утверждении Порядка выдачи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Поддорского муниципального округа, а также посадка (взлет) на расположенные в границах Поддорского муниципального округа  площадки, сведения о которых не опубликованы в документах аэронавигационной информации»</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41</w:t>
            </w:r>
          </w:p>
        </w:tc>
        <w:tc>
          <w:tcPr>
            <w:tcW w:w="11624" w:type="dxa"/>
          </w:tcPr>
          <w:p w:rsidR="00902271" w:rsidRPr="00CA066B" w:rsidRDefault="00902271" w:rsidP="00902271">
            <w:pPr>
              <w:spacing w:after="0" w:line="240" w:lineRule="auto"/>
              <w:jc w:val="both"/>
              <w:rPr>
                <w:noProof/>
                <w:color w:val="000000" w:themeColor="text1"/>
                <w:sz w:val="28"/>
                <w:szCs w:val="28"/>
              </w:rPr>
            </w:pPr>
            <w:r>
              <w:rPr>
                <w:rFonts w:ascii="Times New Roman" w:hAnsi="Times New Roman"/>
                <w:sz w:val="28"/>
                <w:szCs w:val="28"/>
              </w:rPr>
              <w:t>Проект «</w:t>
            </w:r>
            <w:r w:rsidRPr="00902271">
              <w:rPr>
                <w:rFonts w:ascii="Times New Roman" w:hAnsi="Times New Roman"/>
                <w:color w:val="000000" w:themeColor="text1"/>
                <w:sz w:val="28"/>
                <w:szCs w:val="28"/>
              </w:rPr>
              <w:t xml:space="preserve">Об утверждении административного регламента предоставления муниципальной услуги </w:t>
            </w:r>
            <w:r w:rsidRPr="00902271">
              <w:rPr>
                <w:rFonts w:ascii="Times New Roman" w:hAnsi="Times New Roman"/>
                <w:bCs/>
                <w:color w:val="000000" w:themeColor="text1"/>
                <w:sz w:val="28"/>
                <w:szCs w:val="28"/>
              </w:rPr>
              <w:t>«</w:t>
            </w:r>
            <w:r w:rsidRPr="00902271">
              <w:rPr>
                <w:rFonts w:ascii="Times New Roman" w:hAnsi="Times New Roman"/>
                <w:color w:val="000000" w:themeColor="text1"/>
                <w:sz w:val="28"/>
                <w:szCs w:val="28"/>
              </w:rPr>
              <w:t>Выдача разрешений на выполнение авиационных работ, парашютных прыжков, демонстрационных полетов воздушных судов, полетов беспилотных воздушных судов, подъема привязных аэростатов над территорией Поддорского муниципального округа, посадку (взлет) на площадки, расположенные в границах Поддорского муниципального округа, сведения о которых не опубликованы в документах аэронавигационной информации</w:t>
            </w:r>
            <w:r w:rsidRPr="00902271">
              <w:rPr>
                <w:rFonts w:ascii="Times New Roman" w:hAnsi="Times New Roman"/>
                <w:bCs/>
                <w:color w:val="000000" w:themeColor="text1"/>
                <w:sz w:val="28"/>
                <w:szCs w:val="28"/>
              </w:rPr>
              <w:t>»</w:t>
            </w:r>
          </w:p>
          <w:p w:rsidR="00902271" w:rsidRDefault="00902271" w:rsidP="005B38A1">
            <w:pPr>
              <w:spacing w:after="0" w:line="240" w:lineRule="auto"/>
              <w:jc w:val="both"/>
              <w:rPr>
                <w:rFonts w:ascii="Times New Roman" w:hAnsi="Times New Roman"/>
                <w:sz w:val="28"/>
                <w:szCs w:val="28"/>
              </w:rPr>
            </w:pP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31.03.2026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D77318" w:rsidRPr="00390E40" w:rsidTr="002C17E2">
        <w:trPr>
          <w:trHeight w:val="355"/>
        </w:trPr>
        <w:tc>
          <w:tcPr>
            <w:tcW w:w="709" w:type="dxa"/>
          </w:tcPr>
          <w:p w:rsidR="00D77318" w:rsidRDefault="00D77318" w:rsidP="00090F7C">
            <w:pPr>
              <w:pStyle w:val="a5"/>
              <w:rPr>
                <w:rFonts w:ascii="Times New Roman" w:hAnsi="Times New Roman"/>
                <w:b w:val="0"/>
                <w:sz w:val="28"/>
                <w:szCs w:val="28"/>
              </w:rPr>
            </w:pPr>
            <w:r>
              <w:rPr>
                <w:rFonts w:ascii="Times New Roman" w:hAnsi="Times New Roman"/>
                <w:b w:val="0"/>
                <w:sz w:val="28"/>
                <w:szCs w:val="28"/>
              </w:rPr>
              <w:lastRenderedPageBreak/>
              <w:t>42</w:t>
            </w:r>
          </w:p>
        </w:tc>
        <w:tc>
          <w:tcPr>
            <w:tcW w:w="11624" w:type="dxa"/>
          </w:tcPr>
          <w:p w:rsidR="00D77318" w:rsidRDefault="00D77318"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D77318">
              <w:rPr>
                <w:rFonts w:ascii="Times New Roman" w:hAnsi="Times New Roman"/>
                <w:sz w:val="28"/>
                <w:szCs w:val="28"/>
              </w:rPr>
              <w:t>О комиссии по предупреждению и ликвидации чрезвычайных ситуаций и обеспечению пожарной безопасности Поддорского муниципального округа</w:t>
            </w:r>
            <w:r>
              <w:rPr>
                <w:rFonts w:ascii="Times New Roman" w:hAnsi="Times New Roman"/>
                <w:sz w:val="28"/>
                <w:szCs w:val="28"/>
              </w:rPr>
              <w:t>»</w:t>
            </w:r>
          </w:p>
        </w:tc>
        <w:tc>
          <w:tcPr>
            <w:tcW w:w="1729" w:type="dxa"/>
          </w:tcPr>
          <w:p w:rsidR="00D77318" w:rsidRDefault="00D77318" w:rsidP="0001783D">
            <w:pPr>
              <w:pStyle w:val="a5"/>
              <w:rPr>
                <w:rFonts w:ascii="Times New Roman" w:hAnsi="Times New Roman"/>
                <w:b w:val="0"/>
                <w:sz w:val="28"/>
                <w:szCs w:val="28"/>
              </w:rPr>
            </w:pPr>
            <w:r>
              <w:rPr>
                <w:rFonts w:ascii="Times New Roman" w:hAnsi="Times New Roman"/>
                <w:b w:val="0"/>
                <w:sz w:val="28"/>
                <w:szCs w:val="28"/>
              </w:rPr>
              <w:t>13.04.2026</w:t>
            </w:r>
          </w:p>
        </w:tc>
        <w:tc>
          <w:tcPr>
            <w:tcW w:w="1701" w:type="dxa"/>
          </w:tcPr>
          <w:p w:rsidR="00D77318" w:rsidRDefault="00D77318" w:rsidP="00E9783D">
            <w:pPr>
              <w:pStyle w:val="a5"/>
              <w:rPr>
                <w:rFonts w:ascii="Times New Roman" w:hAnsi="Times New Roman"/>
                <w:b w:val="0"/>
                <w:sz w:val="28"/>
                <w:szCs w:val="28"/>
              </w:rPr>
            </w:pPr>
            <w:r>
              <w:rPr>
                <w:rFonts w:ascii="Times New Roman" w:hAnsi="Times New Roman"/>
                <w:b w:val="0"/>
                <w:sz w:val="28"/>
                <w:szCs w:val="28"/>
              </w:rPr>
              <w:t>13.04.2026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43</w:t>
            </w:r>
          </w:p>
        </w:tc>
        <w:tc>
          <w:tcPr>
            <w:tcW w:w="11624" w:type="dxa"/>
          </w:tcPr>
          <w:p w:rsidR="00615CF0" w:rsidRDefault="00615CF0" w:rsidP="00615CF0">
            <w:pPr>
              <w:pStyle w:val="1"/>
              <w:spacing w:before="0" w:after="0" w:line="240" w:lineRule="auto"/>
              <w:jc w:val="both"/>
              <w:rPr>
                <w:rFonts w:ascii="Times New Roman" w:hAnsi="Times New Roman"/>
                <w:sz w:val="28"/>
                <w:szCs w:val="28"/>
              </w:rPr>
            </w:pPr>
            <w:r w:rsidRPr="00615CF0">
              <w:rPr>
                <w:rFonts w:ascii="Times New Roman" w:hAnsi="Times New Roman"/>
                <w:b w:val="0"/>
                <w:sz w:val="28"/>
                <w:szCs w:val="28"/>
              </w:rPr>
              <w:t>Проект «Об</w:t>
            </w:r>
            <w:r w:rsidRPr="00615CF0">
              <w:rPr>
                <w:rFonts w:ascii="Times New Roman" w:hAnsi="Times New Roman"/>
                <w:b w:val="0"/>
                <w:spacing w:val="-4"/>
                <w:sz w:val="28"/>
                <w:szCs w:val="28"/>
              </w:rPr>
              <w:t xml:space="preserve"> </w:t>
            </w:r>
            <w:r w:rsidRPr="00615CF0">
              <w:rPr>
                <w:rFonts w:ascii="Times New Roman" w:hAnsi="Times New Roman"/>
                <w:b w:val="0"/>
                <w:sz w:val="28"/>
                <w:szCs w:val="28"/>
              </w:rPr>
              <w:t>утверждении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Порядка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предоставления</w:t>
            </w:r>
            <w:r w:rsidRPr="00615CF0">
              <w:rPr>
                <w:rFonts w:ascii="Times New Roman" w:hAnsi="Times New Roman"/>
                <w:b w:val="0"/>
                <w:spacing w:val="-7"/>
                <w:sz w:val="28"/>
                <w:szCs w:val="28"/>
              </w:rPr>
              <w:t xml:space="preserve"> </w:t>
            </w:r>
            <w:r w:rsidRPr="00615CF0">
              <w:rPr>
                <w:rFonts w:ascii="Times New Roman" w:hAnsi="Times New Roman"/>
                <w:b w:val="0"/>
                <w:sz w:val="28"/>
                <w:szCs w:val="28"/>
              </w:rPr>
              <w:t>субсидии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на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возмещение</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части затрат в 2026 годах на приобретение горюче - смазочных материалов юридическим лицам (за исключением государственных</w:t>
            </w:r>
            <w:r>
              <w:rPr>
                <w:rFonts w:ascii="Times New Roman" w:hAnsi="Times New Roman"/>
                <w:b w:val="0"/>
                <w:sz w:val="28"/>
                <w:szCs w:val="28"/>
              </w:rPr>
              <w:t xml:space="preserve"> </w:t>
            </w:r>
            <w:r w:rsidRPr="00615CF0">
              <w:rPr>
                <w:rFonts w:ascii="Times New Roman" w:hAnsi="Times New Roman"/>
                <w:b w:val="0"/>
                <w:sz w:val="28"/>
                <w:szCs w:val="28"/>
              </w:rPr>
              <w:t>(муниципальных) учреждений) и индивидуальным предпринимателям для обеспечения жителей отдалённых и (или) труднодоступных населённых пунктов Поддорского муниципального округа услугами торговли</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посредством</w:t>
            </w:r>
            <w:r w:rsidRPr="00615CF0">
              <w:rPr>
                <w:rFonts w:ascii="Times New Roman" w:hAnsi="Times New Roman"/>
                <w:b w:val="0"/>
                <w:spacing w:val="-8"/>
                <w:sz w:val="28"/>
                <w:szCs w:val="28"/>
              </w:rPr>
              <w:t xml:space="preserve"> </w:t>
            </w:r>
            <w:r w:rsidRPr="00615CF0">
              <w:rPr>
                <w:rFonts w:ascii="Times New Roman" w:hAnsi="Times New Roman"/>
                <w:b w:val="0"/>
                <w:sz w:val="28"/>
                <w:szCs w:val="28"/>
              </w:rPr>
              <w:t>мобильных</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торговых</w:t>
            </w:r>
            <w:r w:rsidRPr="00615CF0">
              <w:rPr>
                <w:rFonts w:ascii="Times New Roman" w:hAnsi="Times New Roman"/>
                <w:b w:val="0"/>
                <w:spacing w:val="-9"/>
                <w:sz w:val="28"/>
                <w:szCs w:val="28"/>
              </w:rPr>
              <w:t xml:space="preserve"> </w:t>
            </w:r>
            <w:r w:rsidRPr="00615CF0">
              <w:rPr>
                <w:rFonts w:ascii="Times New Roman" w:hAnsi="Times New Roman"/>
                <w:b w:val="0"/>
                <w:sz w:val="28"/>
                <w:szCs w:val="28"/>
              </w:rPr>
              <w:t>объектов,</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осуществляющих доставку и реализацию товаров</w:t>
            </w:r>
            <w:r>
              <w:rPr>
                <w:rFonts w:ascii="Times New Roman" w:hAnsi="Times New Roman"/>
                <w:b w:val="0"/>
                <w:sz w:val="28"/>
                <w:szCs w:val="28"/>
              </w:rPr>
              <w:t>»</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22.04.2026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44</w:t>
            </w:r>
          </w:p>
        </w:tc>
        <w:tc>
          <w:tcPr>
            <w:tcW w:w="11624" w:type="dxa"/>
          </w:tcPr>
          <w:p w:rsidR="00615CF0" w:rsidRDefault="00615CF0"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6"/>
              </w:rPr>
              <w:t>Об утверждении административного регламента 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03.04.2026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45</w:t>
            </w:r>
          </w:p>
        </w:tc>
        <w:tc>
          <w:tcPr>
            <w:tcW w:w="11624" w:type="dxa"/>
          </w:tcPr>
          <w:p w:rsidR="00615CF0" w:rsidRDefault="00615CF0" w:rsidP="00615CF0">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8"/>
              </w:rPr>
              <w:t>Об утверждении административного регламента предоставления муниципальной услуги «Выдача молодой семье свидетельства о праве на получение социальной выплаты на приобретение (строительство) жилья»</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46</w:t>
            </w:r>
          </w:p>
        </w:tc>
        <w:tc>
          <w:tcPr>
            <w:tcW w:w="11624" w:type="dxa"/>
          </w:tcPr>
          <w:p w:rsidR="00342D0D" w:rsidRDefault="00342D0D" w:rsidP="00342D0D">
            <w:pPr>
              <w:pStyle w:val="ConsPlusTitle"/>
              <w:jc w:val="both"/>
              <w:rPr>
                <w:sz w:val="28"/>
                <w:szCs w:val="28"/>
              </w:rPr>
            </w:pPr>
            <w:r w:rsidRPr="00342D0D">
              <w:rPr>
                <w:b w:val="0"/>
                <w:sz w:val="28"/>
                <w:szCs w:val="28"/>
              </w:rPr>
              <w:t>Проект «О признании утратившим силу постановлений</w:t>
            </w:r>
            <w:r>
              <w:rPr>
                <w:b w:val="0"/>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47</w:t>
            </w:r>
          </w:p>
        </w:tc>
        <w:tc>
          <w:tcPr>
            <w:tcW w:w="11624" w:type="dxa"/>
          </w:tcPr>
          <w:p w:rsidR="00342D0D" w:rsidRPr="00342D0D" w:rsidRDefault="00342D0D" w:rsidP="00342D0D">
            <w:pPr>
              <w:spacing w:after="0" w:line="240" w:lineRule="auto"/>
              <w:jc w:val="both"/>
              <w:rPr>
                <w:rFonts w:ascii="Times New Roman" w:hAnsi="Times New Roman"/>
                <w:sz w:val="28"/>
                <w:szCs w:val="28"/>
              </w:rPr>
            </w:pPr>
            <w:r w:rsidRPr="00342D0D">
              <w:rPr>
                <w:rFonts w:ascii="Times New Roman" w:hAnsi="Times New Roman"/>
                <w:sz w:val="28"/>
                <w:szCs w:val="28"/>
              </w:rPr>
              <w:t>Проект «О признании утратившим силу постановлений</w:t>
            </w:r>
            <w:r w:rsidRPr="00342D0D">
              <w:rPr>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r w:rsidR="0082234E" w:rsidRPr="00390E40" w:rsidTr="002C17E2">
        <w:trPr>
          <w:trHeight w:val="355"/>
        </w:trPr>
        <w:tc>
          <w:tcPr>
            <w:tcW w:w="70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48</w:t>
            </w:r>
          </w:p>
        </w:tc>
        <w:tc>
          <w:tcPr>
            <w:tcW w:w="11624" w:type="dxa"/>
          </w:tcPr>
          <w:p w:rsidR="0082234E" w:rsidRPr="00342D0D" w:rsidRDefault="0082234E" w:rsidP="0082234E">
            <w:pPr>
              <w:shd w:val="clear" w:color="auto" w:fill="FFFFFF"/>
              <w:spacing w:line="240" w:lineRule="auto"/>
              <w:jc w:val="both"/>
              <w:rPr>
                <w:rFonts w:ascii="Times New Roman" w:hAnsi="Times New Roman"/>
                <w:sz w:val="28"/>
                <w:szCs w:val="28"/>
              </w:rPr>
            </w:pPr>
            <w:r>
              <w:rPr>
                <w:rFonts w:ascii="Times New Roman" w:hAnsi="Times New Roman"/>
                <w:sz w:val="28"/>
                <w:szCs w:val="28"/>
              </w:rPr>
              <w:t>Проект «</w:t>
            </w:r>
            <w:r w:rsidRPr="0082234E">
              <w:rPr>
                <w:rFonts w:ascii="Times New Roman" w:hAnsi="Times New Roman"/>
                <w:sz w:val="28"/>
                <w:szCs w:val="28"/>
              </w:rPr>
              <w:t xml:space="preserve">Об утверждении Положения </w:t>
            </w:r>
            <w:r w:rsidRPr="0082234E">
              <w:rPr>
                <w:rFonts w:ascii="Times New Roman" w:hAnsi="Times New Roman"/>
                <w:spacing w:val="-2"/>
                <w:sz w:val="28"/>
                <w:szCs w:val="28"/>
              </w:rPr>
              <w:t>о формировании муниципальн</w:t>
            </w:r>
            <w:r w:rsidRPr="0082234E">
              <w:rPr>
                <w:rFonts w:ascii="Times New Roman" w:hAnsi="Times New Roman"/>
                <w:sz w:val="28"/>
                <w:szCs w:val="28"/>
              </w:rPr>
              <w:t>ого задания на оказание муниципальных услуг (выполнение работ) муниципальными учреждениями округа и финансовом обеспечении выполнения муниципального задания</w:t>
            </w:r>
            <w:r>
              <w:rPr>
                <w:rFonts w:ascii="Times New Roman" w:hAnsi="Times New Roman"/>
                <w:sz w:val="28"/>
                <w:szCs w:val="28"/>
              </w:rPr>
              <w:t>»</w:t>
            </w:r>
          </w:p>
        </w:tc>
        <w:tc>
          <w:tcPr>
            <w:tcW w:w="172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c>
          <w:tcPr>
            <w:tcW w:w="1701"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r>
      <w:tr w:rsidR="0082234E" w:rsidRPr="00390E40" w:rsidTr="002C17E2">
        <w:trPr>
          <w:trHeight w:val="355"/>
        </w:trPr>
        <w:tc>
          <w:tcPr>
            <w:tcW w:w="70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49</w:t>
            </w:r>
          </w:p>
        </w:tc>
        <w:tc>
          <w:tcPr>
            <w:tcW w:w="11624" w:type="dxa"/>
          </w:tcPr>
          <w:p w:rsidR="0082234E" w:rsidRPr="00342D0D" w:rsidRDefault="0082234E" w:rsidP="0082234E">
            <w:pPr>
              <w:shd w:val="clear" w:color="auto" w:fill="FFFFFF"/>
              <w:spacing w:after="0" w:line="240" w:lineRule="auto"/>
              <w:jc w:val="both"/>
              <w:rPr>
                <w:rFonts w:ascii="Times New Roman" w:hAnsi="Times New Roman"/>
                <w:sz w:val="28"/>
                <w:szCs w:val="28"/>
              </w:rPr>
            </w:pPr>
            <w:r>
              <w:rPr>
                <w:rFonts w:ascii="Times New Roman" w:hAnsi="Times New Roman"/>
                <w:sz w:val="28"/>
                <w:szCs w:val="28"/>
              </w:rPr>
              <w:t>Проект «</w:t>
            </w:r>
            <w:r w:rsidRPr="0082234E">
              <w:rPr>
                <w:rFonts w:ascii="Times New Roman" w:hAnsi="Times New Roman"/>
                <w:sz w:val="28"/>
              </w:rPr>
              <w:t>Об утверждении Порядка ведения реестра расходных обязательств Поддорского муниципального округа</w:t>
            </w:r>
            <w:r>
              <w:rPr>
                <w:rFonts w:ascii="Times New Roman" w:hAnsi="Times New Roman"/>
                <w:sz w:val="28"/>
              </w:rPr>
              <w:t>»</w:t>
            </w:r>
          </w:p>
        </w:tc>
        <w:tc>
          <w:tcPr>
            <w:tcW w:w="172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c>
          <w:tcPr>
            <w:tcW w:w="1701"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r>
      <w:tr w:rsidR="00EB5ABB" w:rsidRPr="00390E40" w:rsidTr="002C17E2">
        <w:trPr>
          <w:trHeight w:val="355"/>
        </w:trPr>
        <w:tc>
          <w:tcPr>
            <w:tcW w:w="709"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50</w:t>
            </w:r>
          </w:p>
        </w:tc>
        <w:tc>
          <w:tcPr>
            <w:tcW w:w="11624" w:type="dxa"/>
          </w:tcPr>
          <w:p w:rsidR="00EB5ABB" w:rsidRDefault="00EB5ABB" w:rsidP="00EB5ABB">
            <w:pPr>
              <w:spacing w:after="0" w:line="240" w:lineRule="auto"/>
              <w:jc w:val="both"/>
              <w:rPr>
                <w:rFonts w:ascii="Times New Roman" w:hAnsi="Times New Roman"/>
                <w:sz w:val="28"/>
                <w:szCs w:val="28"/>
              </w:rPr>
            </w:pPr>
            <w:r>
              <w:rPr>
                <w:rFonts w:ascii="Times New Roman" w:hAnsi="Times New Roman"/>
                <w:sz w:val="28"/>
                <w:szCs w:val="28"/>
              </w:rPr>
              <w:t>Проект «</w:t>
            </w:r>
            <w:r w:rsidRPr="00EB5ABB">
              <w:rPr>
                <w:rFonts w:ascii="Times New Roman" w:hAnsi="Times New Roman"/>
                <w:sz w:val="28"/>
              </w:rPr>
              <w:t>Об</w:t>
            </w:r>
            <w:r w:rsidRPr="00EB5ABB">
              <w:rPr>
                <w:rFonts w:ascii="Times New Roman" w:hAnsi="Times New Roman"/>
                <w:spacing w:val="-3"/>
                <w:sz w:val="28"/>
              </w:rPr>
              <w:t xml:space="preserve"> </w:t>
            </w:r>
            <w:r w:rsidRPr="00EB5ABB">
              <w:rPr>
                <w:rFonts w:ascii="Times New Roman" w:hAnsi="Times New Roman"/>
                <w:sz w:val="28"/>
              </w:rPr>
              <w:t>утверждении</w:t>
            </w:r>
            <w:r w:rsidRPr="00EB5ABB">
              <w:rPr>
                <w:rFonts w:ascii="Times New Roman" w:hAnsi="Times New Roman"/>
                <w:spacing w:val="-5"/>
                <w:sz w:val="28"/>
              </w:rPr>
              <w:t xml:space="preserve"> </w:t>
            </w:r>
            <w:r w:rsidRPr="00EB5ABB">
              <w:rPr>
                <w:rFonts w:ascii="Times New Roman" w:hAnsi="Times New Roman"/>
                <w:sz w:val="28"/>
              </w:rPr>
              <w:t>Порядка</w:t>
            </w:r>
            <w:r w:rsidRPr="00EB5ABB">
              <w:rPr>
                <w:rFonts w:ascii="Times New Roman" w:hAnsi="Times New Roman"/>
                <w:spacing w:val="-3"/>
                <w:sz w:val="28"/>
              </w:rPr>
              <w:t xml:space="preserve"> </w:t>
            </w:r>
            <w:r w:rsidRPr="00EB5ABB">
              <w:rPr>
                <w:rFonts w:ascii="Times New Roman" w:hAnsi="Times New Roman"/>
                <w:sz w:val="28"/>
              </w:rPr>
              <w:t>предоставления</w:t>
            </w:r>
            <w:r w:rsidRPr="00EB5ABB">
              <w:rPr>
                <w:rFonts w:ascii="Times New Roman" w:hAnsi="Times New Roman"/>
                <w:spacing w:val="-6"/>
                <w:sz w:val="28"/>
              </w:rPr>
              <w:t xml:space="preserve"> </w:t>
            </w:r>
            <w:r w:rsidRPr="00EB5ABB">
              <w:rPr>
                <w:rFonts w:ascii="Times New Roman" w:hAnsi="Times New Roman"/>
                <w:sz w:val="28"/>
              </w:rPr>
              <w:t>в</w:t>
            </w:r>
            <w:r w:rsidRPr="00EB5ABB">
              <w:rPr>
                <w:rFonts w:ascii="Times New Roman" w:hAnsi="Times New Roman"/>
                <w:spacing w:val="-5"/>
                <w:sz w:val="28"/>
              </w:rPr>
              <w:t xml:space="preserve"> </w:t>
            </w:r>
            <w:r w:rsidRPr="00EB5ABB">
              <w:rPr>
                <w:rFonts w:ascii="Times New Roman" w:hAnsi="Times New Roman"/>
                <w:sz w:val="28"/>
              </w:rPr>
              <w:t>2026</w:t>
            </w:r>
            <w:r w:rsidRPr="00EB5ABB">
              <w:rPr>
                <w:rFonts w:ascii="Times New Roman" w:hAnsi="Times New Roman"/>
                <w:spacing w:val="-3"/>
                <w:sz w:val="28"/>
              </w:rPr>
              <w:t xml:space="preserve"> </w:t>
            </w:r>
            <w:r w:rsidRPr="00EB5ABB">
              <w:rPr>
                <w:rFonts w:ascii="Times New Roman" w:hAnsi="Times New Roman"/>
                <w:sz w:val="28"/>
              </w:rPr>
              <w:t>году</w:t>
            </w:r>
            <w:r w:rsidRPr="00EB5ABB">
              <w:rPr>
                <w:rFonts w:ascii="Times New Roman" w:hAnsi="Times New Roman"/>
                <w:spacing w:val="-3"/>
                <w:sz w:val="28"/>
              </w:rPr>
              <w:t xml:space="preserve"> </w:t>
            </w:r>
            <w:r w:rsidRPr="00EB5ABB">
              <w:rPr>
                <w:rFonts w:ascii="Times New Roman" w:hAnsi="Times New Roman"/>
                <w:sz w:val="28"/>
              </w:rPr>
              <w:t>субсидии юридическим лицам (за исключением государственных</w:t>
            </w:r>
            <w:r>
              <w:rPr>
                <w:rFonts w:ascii="Times New Roman" w:hAnsi="Times New Roman"/>
                <w:sz w:val="28"/>
              </w:rPr>
              <w:t xml:space="preserve"> </w:t>
            </w:r>
            <w:r w:rsidRPr="00EB5ABB">
              <w:rPr>
                <w:rFonts w:ascii="Times New Roman" w:hAnsi="Times New Roman"/>
                <w:sz w:val="28"/>
              </w:rPr>
              <w:t>(муниципальных)</w:t>
            </w:r>
            <w:r w:rsidRPr="00EB5ABB">
              <w:rPr>
                <w:rFonts w:ascii="Times New Roman" w:hAnsi="Times New Roman"/>
                <w:spacing w:val="-9"/>
                <w:sz w:val="28"/>
              </w:rPr>
              <w:t xml:space="preserve"> </w:t>
            </w:r>
            <w:r w:rsidRPr="00EB5ABB">
              <w:rPr>
                <w:rFonts w:ascii="Times New Roman" w:hAnsi="Times New Roman"/>
                <w:sz w:val="28"/>
              </w:rPr>
              <w:t>учреждений)</w:t>
            </w:r>
            <w:r w:rsidRPr="00EB5ABB">
              <w:rPr>
                <w:rFonts w:ascii="Times New Roman" w:hAnsi="Times New Roman"/>
                <w:spacing w:val="-6"/>
                <w:sz w:val="28"/>
              </w:rPr>
              <w:t xml:space="preserve"> </w:t>
            </w:r>
            <w:r w:rsidRPr="00EB5ABB">
              <w:rPr>
                <w:rFonts w:ascii="Times New Roman" w:hAnsi="Times New Roman"/>
                <w:sz w:val="28"/>
              </w:rPr>
              <w:t>и</w:t>
            </w:r>
            <w:r w:rsidRPr="00EB5ABB">
              <w:rPr>
                <w:rFonts w:ascii="Times New Roman" w:hAnsi="Times New Roman"/>
                <w:spacing w:val="-8"/>
                <w:sz w:val="28"/>
              </w:rPr>
              <w:t xml:space="preserve"> </w:t>
            </w:r>
            <w:r w:rsidRPr="00EB5ABB">
              <w:rPr>
                <w:rFonts w:ascii="Times New Roman" w:hAnsi="Times New Roman"/>
                <w:sz w:val="28"/>
              </w:rPr>
              <w:t>индивидуальным</w:t>
            </w:r>
            <w:r w:rsidRPr="00EB5ABB">
              <w:rPr>
                <w:rFonts w:ascii="Times New Roman" w:hAnsi="Times New Roman"/>
                <w:spacing w:val="-6"/>
                <w:sz w:val="28"/>
              </w:rPr>
              <w:t xml:space="preserve"> </w:t>
            </w:r>
            <w:r w:rsidRPr="00EB5ABB">
              <w:rPr>
                <w:rFonts w:ascii="Times New Roman" w:hAnsi="Times New Roman"/>
                <w:sz w:val="28"/>
              </w:rPr>
              <w:t>предпринимателям на возмещение затрат по обеспечению твердым топливом (колотыми дровами) граждан, призванных на военную службу по мобилизации, граждан, заключивших контракт о добровольном содействии, сотрудников, находящихся в служебной командировке, сотрудников,</w:t>
            </w:r>
            <w:r>
              <w:rPr>
                <w:rFonts w:ascii="Times New Roman" w:hAnsi="Times New Roman"/>
                <w:sz w:val="28"/>
              </w:rPr>
              <w:t xml:space="preserve"> </w:t>
            </w:r>
            <w:r w:rsidRPr="00EB5ABB">
              <w:rPr>
                <w:rFonts w:ascii="Times New Roman" w:hAnsi="Times New Roman"/>
                <w:sz w:val="28"/>
              </w:rPr>
              <w:t>выполняющих возложенные на них задачи, граждан, заключивших контракт</w:t>
            </w:r>
            <w:r w:rsidRPr="00EB5ABB">
              <w:rPr>
                <w:rFonts w:ascii="Times New Roman" w:hAnsi="Times New Roman"/>
                <w:spacing w:val="-6"/>
                <w:sz w:val="28"/>
              </w:rPr>
              <w:t xml:space="preserve"> </w:t>
            </w:r>
            <w:r w:rsidRPr="00EB5ABB">
              <w:rPr>
                <w:rFonts w:ascii="Times New Roman" w:hAnsi="Times New Roman"/>
                <w:sz w:val="28"/>
              </w:rPr>
              <w:t>о</w:t>
            </w:r>
            <w:r w:rsidRPr="00EB5ABB">
              <w:rPr>
                <w:rFonts w:ascii="Times New Roman" w:hAnsi="Times New Roman"/>
                <w:spacing w:val="-3"/>
                <w:sz w:val="28"/>
              </w:rPr>
              <w:t xml:space="preserve"> </w:t>
            </w:r>
            <w:r w:rsidRPr="00EB5ABB">
              <w:rPr>
                <w:rFonts w:ascii="Times New Roman" w:hAnsi="Times New Roman"/>
                <w:sz w:val="28"/>
              </w:rPr>
              <w:t>прохождении</w:t>
            </w:r>
            <w:r w:rsidRPr="00EB5ABB">
              <w:rPr>
                <w:rFonts w:ascii="Times New Roman" w:hAnsi="Times New Roman"/>
                <w:spacing w:val="-5"/>
                <w:sz w:val="28"/>
              </w:rPr>
              <w:t xml:space="preserve"> </w:t>
            </w:r>
            <w:r w:rsidRPr="00EB5ABB">
              <w:rPr>
                <w:rFonts w:ascii="Times New Roman" w:hAnsi="Times New Roman"/>
                <w:sz w:val="28"/>
              </w:rPr>
              <w:t>военной</w:t>
            </w:r>
            <w:r w:rsidRPr="00EB5ABB">
              <w:rPr>
                <w:rFonts w:ascii="Times New Roman" w:hAnsi="Times New Roman"/>
                <w:spacing w:val="-5"/>
                <w:sz w:val="28"/>
              </w:rPr>
              <w:t xml:space="preserve"> </w:t>
            </w:r>
            <w:r w:rsidRPr="00EB5ABB">
              <w:rPr>
                <w:rFonts w:ascii="Times New Roman" w:hAnsi="Times New Roman"/>
                <w:sz w:val="28"/>
              </w:rPr>
              <w:t>службы,</w:t>
            </w:r>
            <w:r w:rsidRPr="00EB5ABB">
              <w:rPr>
                <w:rFonts w:ascii="Times New Roman" w:hAnsi="Times New Roman"/>
                <w:spacing w:val="-5"/>
                <w:sz w:val="28"/>
              </w:rPr>
              <w:t xml:space="preserve"> </w:t>
            </w:r>
            <w:r w:rsidRPr="00EB5ABB">
              <w:rPr>
                <w:rFonts w:ascii="Times New Roman" w:hAnsi="Times New Roman"/>
                <w:sz w:val="28"/>
              </w:rPr>
              <w:t>военнослужащих</w:t>
            </w:r>
            <w:r w:rsidRPr="00EB5ABB">
              <w:rPr>
                <w:rFonts w:ascii="Times New Roman" w:hAnsi="Times New Roman"/>
                <w:spacing w:val="-3"/>
                <w:sz w:val="28"/>
              </w:rPr>
              <w:t xml:space="preserve"> </w:t>
            </w:r>
            <w:r w:rsidRPr="00EB5ABB">
              <w:rPr>
                <w:rFonts w:ascii="Times New Roman" w:hAnsi="Times New Roman"/>
                <w:sz w:val="28"/>
              </w:rPr>
              <w:t>Росгвардии, членов их семей, проживающих в жилых помещениях с печным отоплением на территории Поддорского муниципального округа»</w:t>
            </w:r>
          </w:p>
        </w:tc>
        <w:tc>
          <w:tcPr>
            <w:tcW w:w="1729"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28.04.2026</w:t>
            </w:r>
          </w:p>
        </w:tc>
        <w:tc>
          <w:tcPr>
            <w:tcW w:w="1701"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28.04.2026</w:t>
            </w:r>
          </w:p>
        </w:tc>
      </w:tr>
      <w:tr w:rsidR="00CB1CD4" w:rsidRPr="00390E40" w:rsidTr="002C17E2">
        <w:trPr>
          <w:trHeight w:val="355"/>
        </w:trPr>
        <w:tc>
          <w:tcPr>
            <w:tcW w:w="709" w:type="dxa"/>
          </w:tcPr>
          <w:p w:rsidR="00CB1CD4" w:rsidRDefault="00CB1CD4"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51</w:t>
            </w:r>
          </w:p>
        </w:tc>
        <w:tc>
          <w:tcPr>
            <w:tcW w:w="11624" w:type="dxa"/>
          </w:tcPr>
          <w:p w:rsidR="00CB1CD4" w:rsidRDefault="00CB1CD4"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B1CD4">
              <w:rPr>
                <w:rFonts w:ascii="Times New Roman" w:hAnsi="Times New Roman"/>
                <w:sz w:val="28"/>
              </w:rPr>
              <w:t>О внесении изменений в Порядок установления и взимания родительской платы за присмотр и уход за детьми в муниципальных образовательных организациях, реализующих основную общеобразовательную программу дошкольного образования на территории Поддорского муниципального района</w:t>
            </w:r>
            <w:r>
              <w:rPr>
                <w:rFonts w:ascii="Times New Roman" w:hAnsi="Times New Roman"/>
                <w:sz w:val="28"/>
              </w:rPr>
              <w:t>»</w:t>
            </w:r>
          </w:p>
        </w:tc>
        <w:tc>
          <w:tcPr>
            <w:tcW w:w="1729" w:type="dxa"/>
          </w:tcPr>
          <w:p w:rsidR="00CB1CD4" w:rsidRDefault="00CB1CD4"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30.04.2026</w:t>
            </w:r>
          </w:p>
        </w:tc>
        <w:tc>
          <w:tcPr>
            <w:tcW w:w="1701" w:type="dxa"/>
          </w:tcPr>
          <w:p w:rsidR="00CB1CD4" w:rsidRDefault="00CB1CD4"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30.04.2026</w:t>
            </w:r>
          </w:p>
        </w:tc>
      </w:tr>
      <w:tr w:rsidR="00CC4142" w:rsidRPr="00390E40" w:rsidTr="002C17E2">
        <w:trPr>
          <w:trHeight w:val="355"/>
        </w:trPr>
        <w:tc>
          <w:tcPr>
            <w:tcW w:w="709" w:type="dxa"/>
          </w:tcPr>
          <w:p w:rsidR="00CC4142" w:rsidRDefault="00CC4142"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52</w:t>
            </w:r>
          </w:p>
        </w:tc>
        <w:tc>
          <w:tcPr>
            <w:tcW w:w="11624" w:type="dxa"/>
          </w:tcPr>
          <w:p w:rsidR="00CC4142" w:rsidRDefault="00CC4142" w:rsidP="00CB1CD4">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C4142">
              <w:rPr>
                <w:rFonts w:ascii="Times New Roman" w:hAnsi="Times New Roman"/>
                <w:sz w:val="28"/>
                <w:szCs w:val="28"/>
              </w:rPr>
              <w:t>О межведомственной комиссии по оказанию содействия добровольному переселению на территорию Поддорского муниципального округа соотечественников, проживающих за рубежом</w:t>
            </w:r>
            <w:r>
              <w:rPr>
                <w:rFonts w:ascii="Times New Roman" w:hAnsi="Times New Roman"/>
                <w:sz w:val="28"/>
                <w:szCs w:val="28"/>
              </w:rPr>
              <w:t>»</w:t>
            </w:r>
            <w:r w:rsidRPr="00CC4142">
              <w:rPr>
                <w:rFonts w:ascii="Times New Roman" w:hAnsi="Times New Roman"/>
                <w:sz w:val="28"/>
                <w:szCs w:val="28"/>
              </w:rPr>
              <w:t xml:space="preserve">  </w:t>
            </w:r>
          </w:p>
        </w:tc>
        <w:tc>
          <w:tcPr>
            <w:tcW w:w="1729" w:type="dxa"/>
          </w:tcPr>
          <w:p w:rsidR="00CC4142" w:rsidRDefault="00CC4142"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c>
          <w:tcPr>
            <w:tcW w:w="1701"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r>
      <w:tr w:rsidR="00CC4142" w:rsidRPr="00390E40" w:rsidTr="002C17E2">
        <w:trPr>
          <w:trHeight w:val="355"/>
        </w:trPr>
        <w:tc>
          <w:tcPr>
            <w:tcW w:w="709" w:type="dxa"/>
          </w:tcPr>
          <w:p w:rsidR="00CC4142" w:rsidRDefault="00CC4142"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53</w:t>
            </w:r>
          </w:p>
        </w:tc>
        <w:tc>
          <w:tcPr>
            <w:tcW w:w="11624" w:type="dxa"/>
          </w:tcPr>
          <w:p w:rsidR="00CC4142" w:rsidRDefault="00CC4142"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C4142">
              <w:rPr>
                <w:rFonts w:ascii="Times New Roman" w:hAnsi="Times New Roman"/>
                <w:sz w:val="28"/>
                <w:szCs w:val="28"/>
              </w:rPr>
              <w:t>О комиссии по обследованию регулярных</w:t>
            </w:r>
            <w:r w:rsidRPr="00CC4142">
              <w:rPr>
                <w:rFonts w:ascii="Times New Roman" w:hAnsi="Times New Roman"/>
                <w:szCs w:val="28"/>
              </w:rPr>
              <w:t xml:space="preserve"> </w:t>
            </w:r>
            <w:r w:rsidRPr="00CC4142">
              <w:rPr>
                <w:rFonts w:ascii="Times New Roman" w:hAnsi="Times New Roman"/>
                <w:sz w:val="28"/>
                <w:szCs w:val="28"/>
              </w:rPr>
              <w:t>автобусных</w:t>
            </w:r>
            <w:r w:rsidRPr="00CC4142">
              <w:rPr>
                <w:rFonts w:ascii="Times New Roman" w:hAnsi="Times New Roman"/>
                <w:szCs w:val="28"/>
              </w:rPr>
              <w:t xml:space="preserve"> </w:t>
            </w:r>
            <w:r w:rsidRPr="00CC4142">
              <w:rPr>
                <w:rFonts w:ascii="Times New Roman" w:hAnsi="Times New Roman"/>
                <w:sz w:val="28"/>
                <w:szCs w:val="28"/>
              </w:rPr>
              <w:t>и школьных маршрутов в пригородном сообщении</w:t>
            </w:r>
            <w:r>
              <w:rPr>
                <w:rFonts w:ascii="Times New Roman" w:hAnsi="Times New Roman"/>
                <w:sz w:val="28"/>
                <w:szCs w:val="28"/>
              </w:rPr>
              <w:t>»</w:t>
            </w:r>
          </w:p>
        </w:tc>
        <w:tc>
          <w:tcPr>
            <w:tcW w:w="1729"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c>
          <w:tcPr>
            <w:tcW w:w="1701"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r>
      <w:tr w:rsidR="0056561F" w:rsidRPr="00390E40" w:rsidTr="002C17E2">
        <w:trPr>
          <w:trHeight w:val="355"/>
        </w:trPr>
        <w:tc>
          <w:tcPr>
            <w:tcW w:w="709" w:type="dxa"/>
          </w:tcPr>
          <w:p w:rsidR="0056561F" w:rsidRDefault="00565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54</w:t>
            </w:r>
          </w:p>
        </w:tc>
        <w:tc>
          <w:tcPr>
            <w:tcW w:w="11624" w:type="dxa"/>
          </w:tcPr>
          <w:p w:rsidR="0056561F" w:rsidRDefault="0056561F" w:rsidP="0056561F">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56561F">
              <w:rPr>
                <w:rFonts w:ascii="Times New Roman" w:hAnsi="Times New Roman"/>
                <w:sz w:val="28"/>
                <w:szCs w:val="28"/>
              </w:rPr>
              <w:t>О внесении изменений в Программу</w:t>
            </w:r>
            <w:r>
              <w:rPr>
                <w:rFonts w:ascii="Times New Roman" w:hAnsi="Times New Roman"/>
                <w:sz w:val="28"/>
                <w:szCs w:val="28"/>
              </w:rPr>
              <w:t xml:space="preserve"> </w:t>
            </w:r>
            <w:r w:rsidRPr="0056561F">
              <w:rPr>
                <w:rFonts w:ascii="Times New Roman" w:hAnsi="Times New Roman"/>
                <w:sz w:val="28"/>
                <w:szCs w:val="28"/>
              </w:rPr>
              <w:t>профилактики рисков причинения вреда</w:t>
            </w:r>
            <w:r>
              <w:rPr>
                <w:rFonts w:ascii="Times New Roman" w:hAnsi="Times New Roman"/>
                <w:sz w:val="28"/>
                <w:szCs w:val="28"/>
              </w:rPr>
              <w:t xml:space="preserve"> </w:t>
            </w:r>
            <w:r w:rsidRPr="0056561F">
              <w:rPr>
                <w:rFonts w:ascii="Times New Roman" w:hAnsi="Times New Roman"/>
                <w:sz w:val="28"/>
                <w:szCs w:val="28"/>
              </w:rPr>
              <w:t>(ущерба)</w:t>
            </w:r>
            <w:r>
              <w:rPr>
                <w:rFonts w:ascii="Times New Roman" w:hAnsi="Times New Roman"/>
                <w:sz w:val="28"/>
                <w:szCs w:val="28"/>
              </w:rPr>
              <w:t xml:space="preserve"> </w:t>
            </w:r>
            <w:r w:rsidRPr="0056561F">
              <w:rPr>
                <w:rFonts w:ascii="Times New Roman" w:hAnsi="Times New Roman"/>
                <w:sz w:val="28"/>
                <w:szCs w:val="28"/>
              </w:rPr>
              <w:t>охраняемым</w:t>
            </w:r>
            <w:r>
              <w:rPr>
                <w:rFonts w:ascii="Times New Roman" w:hAnsi="Times New Roman"/>
                <w:sz w:val="28"/>
                <w:szCs w:val="28"/>
              </w:rPr>
              <w:t xml:space="preserve"> </w:t>
            </w:r>
            <w:r w:rsidRPr="0056561F">
              <w:rPr>
                <w:rFonts w:ascii="Times New Roman" w:hAnsi="Times New Roman"/>
                <w:sz w:val="28"/>
                <w:szCs w:val="28"/>
              </w:rPr>
              <w:t>законом</w:t>
            </w:r>
            <w:r>
              <w:rPr>
                <w:rFonts w:ascii="Times New Roman" w:hAnsi="Times New Roman"/>
                <w:sz w:val="28"/>
                <w:szCs w:val="28"/>
              </w:rPr>
              <w:t xml:space="preserve"> </w:t>
            </w:r>
            <w:r w:rsidRPr="0056561F">
              <w:rPr>
                <w:rFonts w:ascii="Times New Roman" w:hAnsi="Times New Roman"/>
                <w:sz w:val="28"/>
                <w:szCs w:val="28"/>
              </w:rPr>
              <w:t>ценностям</w:t>
            </w:r>
            <w:r>
              <w:rPr>
                <w:rFonts w:ascii="Times New Roman" w:hAnsi="Times New Roman"/>
                <w:sz w:val="28"/>
                <w:szCs w:val="28"/>
              </w:rPr>
              <w:t xml:space="preserve"> </w:t>
            </w:r>
            <w:r w:rsidRPr="0056561F">
              <w:rPr>
                <w:rFonts w:ascii="Times New Roman" w:hAnsi="Times New Roman"/>
                <w:sz w:val="28"/>
                <w:szCs w:val="28"/>
              </w:rPr>
              <w:t>при</w:t>
            </w:r>
            <w:r>
              <w:rPr>
                <w:rFonts w:ascii="Times New Roman" w:hAnsi="Times New Roman"/>
                <w:sz w:val="28"/>
                <w:szCs w:val="28"/>
              </w:rPr>
              <w:t xml:space="preserve"> </w:t>
            </w:r>
            <w:r w:rsidRPr="0056561F">
              <w:rPr>
                <w:rFonts w:ascii="Times New Roman" w:hAnsi="Times New Roman"/>
                <w:sz w:val="28"/>
                <w:szCs w:val="28"/>
              </w:rPr>
              <w:t>осуществлении</w:t>
            </w:r>
            <w:r>
              <w:rPr>
                <w:rFonts w:ascii="Times New Roman" w:hAnsi="Times New Roman"/>
                <w:sz w:val="28"/>
                <w:szCs w:val="28"/>
              </w:rPr>
              <w:t xml:space="preserve"> </w:t>
            </w:r>
            <w:r w:rsidRPr="0056561F">
              <w:rPr>
                <w:rFonts w:ascii="Times New Roman" w:hAnsi="Times New Roman"/>
                <w:sz w:val="28"/>
                <w:szCs w:val="28"/>
              </w:rPr>
              <w:t>муниципального</w:t>
            </w:r>
            <w:r>
              <w:rPr>
                <w:rFonts w:ascii="Times New Roman" w:hAnsi="Times New Roman"/>
                <w:sz w:val="28"/>
                <w:szCs w:val="28"/>
              </w:rPr>
              <w:t xml:space="preserve"> </w:t>
            </w:r>
            <w:r w:rsidRPr="0056561F">
              <w:rPr>
                <w:rFonts w:ascii="Times New Roman" w:hAnsi="Times New Roman"/>
                <w:sz w:val="28"/>
                <w:szCs w:val="28"/>
              </w:rPr>
              <w:t>жилищного контроля</w:t>
            </w:r>
            <w:r>
              <w:rPr>
                <w:rFonts w:ascii="Times New Roman" w:hAnsi="Times New Roman"/>
                <w:sz w:val="28"/>
                <w:szCs w:val="28"/>
              </w:rPr>
              <w:t xml:space="preserve"> </w:t>
            </w:r>
            <w:r w:rsidRPr="0056561F">
              <w:rPr>
                <w:rFonts w:ascii="Times New Roman" w:hAnsi="Times New Roman"/>
                <w:sz w:val="28"/>
                <w:szCs w:val="28"/>
              </w:rPr>
              <w:t>в</w:t>
            </w:r>
            <w:r>
              <w:rPr>
                <w:rFonts w:ascii="Times New Roman" w:hAnsi="Times New Roman"/>
                <w:sz w:val="28"/>
                <w:szCs w:val="28"/>
              </w:rPr>
              <w:t xml:space="preserve"> </w:t>
            </w:r>
            <w:r w:rsidRPr="0056561F">
              <w:rPr>
                <w:rFonts w:ascii="Times New Roman" w:hAnsi="Times New Roman"/>
                <w:sz w:val="28"/>
                <w:szCs w:val="28"/>
              </w:rPr>
              <w:t>Поддорском</w:t>
            </w:r>
            <w:r>
              <w:rPr>
                <w:rFonts w:ascii="Times New Roman" w:hAnsi="Times New Roman"/>
                <w:sz w:val="28"/>
                <w:szCs w:val="28"/>
              </w:rPr>
              <w:t xml:space="preserve"> </w:t>
            </w:r>
            <w:r w:rsidRPr="0056561F">
              <w:rPr>
                <w:rFonts w:ascii="Times New Roman" w:hAnsi="Times New Roman"/>
                <w:sz w:val="28"/>
                <w:szCs w:val="28"/>
              </w:rPr>
              <w:t>муниципальном округе Новгородской области на 2026 год</w:t>
            </w:r>
            <w:r>
              <w:rPr>
                <w:rFonts w:ascii="Times New Roman" w:hAnsi="Times New Roman"/>
                <w:sz w:val="28"/>
                <w:szCs w:val="28"/>
              </w:rPr>
              <w:t>»</w:t>
            </w:r>
          </w:p>
        </w:tc>
        <w:tc>
          <w:tcPr>
            <w:tcW w:w="1729"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c>
          <w:tcPr>
            <w:tcW w:w="1701"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r>
      <w:tr w:rsidR="0056561F" w:rsidRPr="00390E40" w:rsidTr="002C17E2">
        <w:trPr>
          <w:trHeight w:val="355"/>
        </w:trPr>
        <w:tc>
          <w:tcPr>
            <w:tcW w:w="709" w:type="dxa"/>
          </w:tcPr>
          <w:p w:rsidR="0056561F" w:rsidRDefault="00565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55</w:t>
            </w:r>
          </w:p>
        </w:tc>
        <w:tc>
          <w:tcPr>
            <w:tcW w:w="11624" w:type="dxa"/>
          </w:tcPr>
          <w:p w:rsidR="0056561F" w:rsidRDefault="0056561F"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56561F">
              <w:rPr>
                <w:rFonts w:ascii="Times New Roman" w:hAnsi="Times New Roman"/>
                <w:sz w:val="28"/>
              </w:rPr>
              <w:t>О внесении изменений в Примерное положение об оплате труда работников муниципального бюджетного учреждения «Центр сопровождения образовательных учреждений» с. Поддорье, подведомственного отделу образования Администрации муниципального района</w:t>
            </w:r>
            <w:r>
              <w:rPr>
                <w:rFonts w:ascii="Times New Roman" w:hAnsi="Times New Roman"/>
                <w:sz w:val="28"/>
              </w:rPr>
              <w:t>»</w:t>
            </w:r>
          </w:p>
        </w:tc>
        <w:tc>
          <w:tcPr>
            <w:tcW w:w="1729"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c>
          <w:tcPr>
            <w:tcW w:w="1701"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r>
      <w:tr w:rsidR="00EC39C9" w:rsidRPr="00390E40" w:rsidTr="002C17E2">
        <w:trPr>
          <w:trHeight w:val="355"/>
        </w:trPr>
        <w:tc>
          <w:tcPr>
            <w:tcW w:w="709" w:type="dxa"/>
          </w:tcPr>
          <w:p w:rsidR="00EC39C9" w:rsidRDefault="00EC39C9"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56</w:t>
            </w:r>
          </w:p>
        </w:tc>
        <w:tc>
          <w:tcPr>
            <w:tcW w:w="11624" w:type="dxa"/>
          </w:tcPr>
          <w:p w:rsidR="00EC39C9" w:rsidRPr="00EC39C9" w:rsidRDefault="00EC39C9" w:rsidP="00EC39C9">
            <w:pPr>
              <w:spacing w:after="0" w:line="240" w:lineRule="auto"/>
              <w:jc w:val="both"/>
              <w:rPr>
                <w:rFonts w:ascii="Times New Roman" w:hAnsi="Times New Roman"/>
                <w:sz w:val="28"/>
                <w:szCs w:val="28"/>
              </w:rPr>
            </w:pPr>
            <w:r w:rsidRPr="00EC39C9">
              <w:rPr>
                <w:rFonts w:ascii="Times New Roman" w:hAnsi="Times New Roman"/>
                <w:sz w:val="28"/>
                <w:szCs w:val="28"/>
              </w:rPr>
              <w:t>Проект «</w:t>
            </w:r>
            <w:r w:rsidRPr="00EC39C9">
              <w:rPr>
                <w:rFonts w:ascii="Times New Roman" w:eastAsia="Times New Roman" w:hAnsi="Times New Roman"/>
                <w:sz w:val="28"/>
                <w:szCs w:val="20"/>
                <w:lang w:eastAsia="ru-RU"/>
              </w:rPr>
              <w:t>Об утверждении Положения о реализации практики инициативного бюджетирования «Народный бюджет» в Поддорском муниципальном округе</w:t>
            </w:r>
            <w:r>
              <w:rPr>
                <w:rFonts w:ascii="Times New Roman" w:eastAsia="Times New Roman" w:hAnsi="Times New Roman"/>
                <w:sz w:val="28"/>
                <w:szCs w:val="20"/>
                <w:lang w:eastAsia="ru-RU"/>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EC39C9" w:rsidRPr="00390E40" w:rsidTr="002C17E2">
        <w:trPr>
          <w:trHeight w:val="355"/>
        </w:trPr>
        <w:tc>
          <w:tcPr>
            <w:tcW w:w="709" w:type="dxa"/>
          </w:tcPr>
          <w:p w:rsidR="00EC39C9" w:rsidRDefault="00EC39C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57</w:t>
            </w:r>
          </w:p>
        </w:tc>
        <w:tc>
          <w:tcPr>
            <w:tcW w:w="11624" w:type="dxa"/>
          </w:tcPr>
          <w:p w:rsidR="00EC39C9" w:rsidRDefault="00EC39C9"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EC39C9">
              <w:rPr>
                <w:rFonts w:ascii="Times New Roman" w:hAnsi="Times New Roman"/>
                <w:sz w:val="28"/>
                <w:szCs w:val="28"/>
              </w:rPr>
              <w:t>Об обеспечении проведения мобилизации людских и транспортных ресурсов на территории Поддорского муниципального округа</w:t>
            </w:r>
            <w:r>
              <w:rPr>
                <w:rFonts w:ascii="Times New Roman" w:hAnsi="Times New Roman"/>
                <w:sz w:val="28"/>
                <w:szCs w:val="28"/>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EC39C9" w:rsidRPr="00390E40" w:rsidTr="002C17E2">
        <w:trPr>
          <w:trHeight w:val="355"/>
        </w:trPr>
        <w:tc>
          <w:tcPr>
            <w:tcW w:w="709" w:type="dxa"/>
          </w:tcPr>
          <w:p w:rsidR="00EC39C9" w:rsidRDefault="00EC39C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58</w:t>
            </w:r>
          </w:p>
        </w:tc>
        <w:tc>
          <w:tcPr>
            <w:tcW w:w="11624" w:type="dxa"/>
          </w:tcPr>
          <w:p w:rsidR="00EC39C9" w:rsidRDefault="00EC39C9" w:rsidP="00EC39C9">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EC39C9">
              <w:rPr>
                <w:rFonts w:ascii="Times New Roman" w:hAnsi="Times New Roman"/>
                <w:sz w:val="28"/>
                <w:szCs w:val="28"/>
              </w:rPr>
              <w:t>О создании штаба оповещения и пункта сбора на базе Поддорского муниципального округа для оповещения, сбора и отправки граждан, подлежащих призыву на военную службу по мобилизации и поставщиков техники</w:t>
            </w:r>
            <w:r>
              <w:rPr>
                <w:rFonts w:ascii="Times New Roman" w:hAnsi="Times New Roman"/>
                <w:sz w:val="28"/>
                <w:szCs w:val="28"/>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EC39C9" w:rsidRPr="00390E40" w:rsidTr="002C17E2">
        <w:trPr>
          <w:trHeight w:val="355"/>
        </w:trPr>
        <w:tc>
          <w:tcPr>
            <w:tcW w:w="709" w:type="dxa"/>
          </w:tcPr>
          <w:p w:rsidR="00EC39C9" w:rsidRDefault="00EC39C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 xml:space="preserve">59 </w:t>
            </w:r>
          </w:p>
        </w:tc>
        <w:tc>
          <w:tcPr>
            <w:tcW w:w="11624" w:type="dxa"/>
          </w:tcPr>
          <w:p w:rsidR="00EC39C9" w:rsidRDefault="00EC39C9" w:rsidP="00EC39C9">
            <w:pPr>
              <w:spacing w:after="0" w:line="240" w:lineRule="auto"/>
              <w:jc w:val="both"/>
              <w:rPr>
                <w:rFonts w:ascii="Times New Roman" w:hAnsi="Times New Roman"/>
                <w:sz w:val="28"/>
                <w:szCs w:val="28"/>
              </w:rPr>
            </w:pPr>
            <w:r>
              <w:rPr>
                <w:rFonts w:ascii="Times New Roman" w:hAnsi="Times New Roman"/>
                <w:sz w:val="28"/>
                <w:szCs w:val="28"/>
              </w:rPr>
              <w:t>Проект «</w:t>
            </w:r>
            <w:r w:rsidRPr="00EC39C9">
              <w:rPr>
                <w:rFonts w:ascii="Times New Roman" w:eastAsia="Times New Roman" w:hAnsi="Times New Roman"/>
                <w:sz w:val="28"/>
              </w:rPr>
              <w:t>Об утверждении Порядка разработки и утверждения бюджетного прогноза Поддорского муниципального округа на долгосрочный период</w:t>
            </w:r>
            <w:r>
              <w:rPr>
                <w:rFonts w:ascii="Times New Roman" w:eastAsia="Times New Roman" w:hAnsi="Times New Roman"/>
                <w:sz w:val="28"/>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6F661F" w:rsidRPr="00390E40" w:rsidTr="002C17E2">
        <w:trPr>
          <w:trHeight w:val="355"/>
        </w:trPr>
        <w:tc>
          <w:tcPr>
            <w:tcW w:w="709" w:type="dxa"/>
          </w:tcPr>
          <w:p w:rsidR="006F661F" w:rsidRDefault="006F6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60</w:t>
            </w:r>
          </w:p>
        </w:tc>
        <w:tc>
          <w:tcPr>
            <w:tcW w:w="11624" w:type="dxa"/>
          </w:tcPr>
          <w:p w:rsidR="006F661F" w:rsidRDefault="006F661F" w:rsidP="00EC39C9">
            <w:pPr>
              <w:spacing w:after="0" w:line="240" w:lineRule="auto"/>
              <w:jc w:val="both"/>
              <w:rPr>
                <w:rFonts w:ascii="Times New Roman" w:hAnsi="Times New Roman"/>
                <w:sz w:val="28"/>
                <w:szCs w:val="28"/>
              </w:rPr>
            </w:pPr>
            <w:r>
              <w:rPr>
                <w:rFonts w:ascii="Times New Roman" w:hAnsi="Times New Roman"/>
                <w:sz w:val="28"/>
                <w:szCs w:val="28"/>
              </w:rPr>
              <w:t>Проект «</w:t>
            </w:r>
            <w:r w:rsidRPr="006F661F">
              <w:rPr>
                <w:rFonts w:ascii="Times New Roman" w:hAnsi="Times New Roman"/>
                <w:sz w:val="28"/>
                <w:szCs w:val="28"/>
              </w:rPr>
              <w:t>Об утверждении формы списка граждан, имеющих право на получение земельных участков</w:t>
            </w:r>
            <w:r>
              <w:rPr>
                <w:rFonts w:ascii="Times New Roman" w:hAnsi="Times New Roman"/>
                <w:sz w:val="28"/>
                <w:szCs w:val="28"/>
              </w:rPr>
              <w:t>»</w:t>
            </w:r>
          </w:p>
        </w:tc>
        <w:tc>
          <w:tcPr>
            <w:tcW w:w="1729" w:type="dxa"/>
          </w:tcPr>
          <w:p w:rsidR="006F661F" w:rsidRDefault="006F6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6F661F" w:rsidRDefault="006F661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r>
      <w:tr w:rsidR="006F661F" w:rsidRPr="00390E40" w:rsidTr="002C17E2">
        <w:trPr>
          <w:trHeight w:val="355"/>
        </w:trPr>
        <w:tc>
          <w:tcPr>
            <w:tcW w:w="709" w:type="dxa"/>
          </w:tcPr>
          <w:p w:rsidR="006F661F" w:rsidRDefault="006F6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61</w:t>
            </w:r>
          </w:p>
        </w:tc>
        <w:tc>
          <w:tcPr>
            <w:tcW w:w="11624" w:type="dxa"/>
          </w:tcPr>
          <w:p w:rsidR="006F661F" w:rsidRDefault="006F661F" w:rsidP="006F661F">
            <w:pPr>
              <w:spacing w:after="0" w:line="240" w:lineRule="auto"/>
              <w:jc w:val="both"/>
              <w:rPr>
                <w:rFonts w:ascii="Times New Roman" w:hAnsi="Times New Roman"/>
                <w:sz w:val="28"/>
                <w:szCs w:val="28"/>
              </w:rPr>
            </w:pPr>
            <w:r>
              <w:rPr>
                <w:rFonts w:ascii="Times New Roman" w:hAnsi="Times New Roman"/>
                <w:sz w:val="28"/>
                <w:szCs w:val="28"/>
              </w:rPr>
              <w:t>Проект «</w:t>
            </w:r>
            <w:r w:rsidRPr="006F661F">
              <w:rPr>
                <w:rFonts w:ascii="Times New Roman" w:hAnsi="Times New Roman"/>
                <w:sz w:val="28"/>
                <w:szCs w:val="28"/>
              </w:rPr>
              <w:t>Об изменении существенных условий контрактов, заключенных для обеспечения нужд Поддорского муниципального округа Новгородской области, в связи с увеличением с 1 января 2026 года в соответствии с законодательством Российской Федерации налоговой ставки на добавленную стоимость</w:t>
            </w:r>
            <w:r>
              <w:rPr>
                <w:rFonts w:ascii="Times New Roman" w:hAnsi="Times New Roman"/>
                <w:sz w:val="28"/>
                <w:szCs w:val="28"/>
              </w:rPr>
              <w:t>»</w:t>
            </w:r>
          </w:p>
        </w:tc>
        <w:tc>
          <w:tcPr>
            <w:tcW w:w="1729" w:type="dxa"/>
          </w:tcPr>
          <w:p w:rsidR="006F661F" w:rsidRDefault="006F6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6F661F" w:rsidRDefault="006F661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62</w:t>
            </w:r>
          </w:p>
        </w:tc>
        <w:tc>
          <w:tcPr>
            <w:tcW w:w="11624" w:type="dxa"/>
          </w:tcPr>
          <w:p w:rsidR="00652529" w:rsidRDefault="00652529" w:rsidP="00652529">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eastAsia="Times New Roman" w:hAnsi="Times New Roman"/>
                <w:sz w:val="28"/>
                <w:szCs w:val="28"/>
                <w:lang w:eastAsia="ru-RU"/>
              </w:rPr>
              <w:t>О внесении изменений в административный регламент по предоставлению муниципальной услуги</w:t>
            </w:r>
            <w:r w:rsidRPr="00652529">
              <w:rPr>
                <w:rFonts w:ascii="Times New Roman" w:eastAsia="Times New Roman" w:hAnsi="Times New Roman"/>
                <w:sz w:val="28"/>
                <w:szCs w:val="28"/>
                <w:lang w:eastAsia="zh-CN"/>
              </w:rPr>
              <w:t xml:space="preserve"> «</w:t>
            </w:r>
            <w:r w:rsidRPr="00652529">
              <w:rPr>
                <w:rFonts w:ascii="Times New Roman" w:eastAsia="Times New Roman" w:hAnsi="Times New Roman"/>
                <w:sz w:val="28"/>
                <w:szCs w:val="28"/>
                <w:lang w:eastAsia="ru-RU"/>
              </w:rPr>
              <w:t>Учет граждан в качестве лиц, имеющих право на п</w:t>
            </w:r>
            <w:r w:rsidRPr="00652529">
              <w:rPr>
                <w:rFonts w:ascii="Times New Roman" w:eastAsia="Times New Roman" w:hAnsi="Times New Roman"/>
                <w:sz w:val="28"/>
                <w:szCs w:val="28"/>
              </w:rPr>
              <w:t>редоставление земельного участка в собственность бесплатно</w:t>
            </w:r>
            <w:r w:rsidRPr="00652529">
              <w:rPr>
                <w:rFonts w:ascii="Times New Roman" w:eastAsia="Times New Roman" w:hAnsi="Times New Roman"/>
                <w:sz w:val="28"/>
                <w:szCs w:val="28"/>
                <w:lang w:eastAsia="zh-CN"/>
              </w:rPr>
              <w:t>»</w:t>
            </w:r>
          </w:p>
        </w:tc>
        <w:tc>
          <w:tcPr>
            <w:tcW w:w="1729" w:type="dxa"/>
          </w:tcPr>
          <w:p w:rsidR="00652529" w:rsidRDefault="009F28BF"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63</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53150F">
              <w:rPr>
                <w:rFonts w:ascii="Times New Roman" w:hAnsi="Times New Roman"/>
                <w:sz w:val="28"/>
                <w:szCs w:val="28"/>
              </w:rPr>
              <w:t>Об утверждении порядка осуществления муниципальным бю</w:t>
            </w:r>
            <w:r>
              <w:rPr>
                <w:rFonts w:ascii="Times New Roman" w:hAnsi="Times New Roman"/>
                <w:sz w:val="28"/>
                <w:szCs w:val="28"/>
              </w:rPr>
              <w:t>джетным и автономным учреждениями</w:t>
            </w:r>
            <w:r w:rsidRPr="0053150F">
              <w:rPr>
                <w:rFonts w:ascii="Times New Roman" w:hAnsi="Times New Roman"/>
                <w:sz w:val="28"/>
                <w:szCs w:val="28"/>
              </w:rPr>
              <w:t xml:space="preserve"> полномочий</w:t>
            </w:r>
            <w:r>
              <w:rPr>
                <w:rFonts w:ascii="Times New Roman" w:hAnsi="Times New Roman"/>
                <w:sz w:val="28"/>
                <w:szCs w:val="28"/>
              </w:rPr>
              <w:t xml:space="preserve"> Администрации</w:t>
            </w:r>
            <w:r w:rsidRPr="0053150F">
              <w:rPr>
                <w:rFonts w:ascii="Times New Roman" w:hAnsi="Times New Roman"/>
                <w:sz w:val="28"/>
                <w:szCs w:val="28"/>
              </w:rPr>
              <w:t xml:space="preserve"> муниципального округа по исполнению публичных обязательств, в том числе публичных обязательств перед физическим лицом, подлежащих исполнению в денежной форме, и финансового обеспечения их осуществления</w:t>
            </w:r>
            <w:r>
              <w:rPr>
                <w:rFonts w:ascii="Times New Roman" w:hAnsi="Times New Roman"/>
                <w:sz w:val="28"/>
                <w:szCs w:val="28"/>
              </w:rPr>
              <w:t>»</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64</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hAnsi="Times New Roman"/>
                <w:bCs/>
                <w:sz w:val="28"/>
                <w:szCs w:val="28"/>
              </w:rPr>
              <w:t>Об утверждении административного регламента по предоставлению муниципальной услуги «Организация</w:t>
            </w:r>
            <w:r w:rsidRPr="00652529">
              <w:rPr>
                <w:rFonts w:ascii="Times New Roman" w:hAnsi="Times New Roman"/>
                <w:sz w:val="28"/>
                <w:szCs w:val="28"/>
              </w:rPr>
              <w:t xml:space="preserve"> </w:t>
            </w:r>
            <w:r w:rsidRPr="00652529">
              <w:rPr>
                <w:rFonts w:ascii="Times New Roman" w:hAnsi="Times New Roman"/>
                <w:bCs/>
                <w:sz w:val="28"/>
                <w:szCs w:val="28"/>
              </w:rPr>
              <w:t>отдыха детей в каникулярное время на</w:t>
            </w:r>
            <w:r w:rsidRPr="00652529">
              <w:rPr>
                <w:rFonts w:ascii="Times New Roman" w:hAnsi="Times New Roman"/>
                <w:sz w:val="28"/>
                <w:szCs w:val="28"/>
              </w:rPr>
              <w:t xml:space="preserve"> </w:t>
            </w:r>
            <w:r w:rsidRPr="00652529">
              <w:rPr>
                <w:rFonts w:ascii="Times New Roman" w:hAnsi="Times New Roman"/>
                <w:bCs/>
                <w:sz w:val="28"/>
                <w:szCs w:val="28"/>
              </w:rPr>
              <w:t>территории Поддорского муниципального округа»</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65</w:t>
            </w:r>
          </w:p>
        </w:tc>
        <w:tc>
          <w:tcPr>
            <w:tcW w:w="11624" w:type="dxa"/>
          </w:tcPr>
          <w:p w:rsidR="00652529" w:rsidRDefault="00652529" w:rsidP="00652529">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CYR" w:eastAsia="Times New Roman" w:hAnsi="Times New Roman CYR"/>
                <w:sz w:val="28"/>
                <w:szCs w:val="28"/>
                <w:lang w:eastAsia="zh-CN"/>
              </w:rPr>
              <w:t>Об утверждении административного регламента предоставления муниципальной услуги «Предварительное согласование предоставления земельного участка»</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66</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hAnsi="Times New Roman"/>
                <w:sz w:val="28"/>
                <w:szCs w:val="28"/>
              </w:rPr>
              <w:t xml:space="preserve">Об утверждении </w:t>
            </w:r>
            <w:r>
              <w:rPr>
                <w:rFonts w:ascii="Times New Roman" w:hAnsi="Times New Roman"/>
                <w:sz w:val="28"/>
                <w:szCs w:val="28"/>
              </w:rPr>
              <w:t>а</w:t>
            </w:r>
            <w:r w:rsidRPr="00652529">
              <w:rPr>
                <w:rFonts w:ascii="Times New Roman" w:hAnsi="Times New Roman"/>
                <w:sz w:val="28"/>
                <w:szCs w:val="28"/>
              </w:rPr>
              <w:t>дминистративного регламента по предоставлению муниципальной услуги «Присвоение адреса объекту адресации, изменение, аннулирование адреса»</w:t>
            </w:r>
          </w:p>
        </w:tc>
        <w:tc>
          <w:tcPr>
            <w:tcW w:w="1729" w:type="dxa"/>
          </w:tcPr>
          <w:p w:rsidR="00652529" w:rsidRDefault="009F28BF"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67</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eastAsia="Times New Roman" w:hAnsi="Times New Roman"/>
                <w:sz w:val="28"/>
                <w:szCs w:val="28"/>
                <w:lang w:eastAsia="ru-RU"/>
              </w:rPr>
              <w:t>Об утверждении административного регламента предоставления муниципальной  услуги «Выдача разрешения на вступление в брак несовершеннолетних граждан, не достигших возраста</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шестнадцати лет»</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68</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eastAsia="Times New Roman" w:hAnsi="Times New Roman"/>
                <w:sz w:val="28"/>
                <w:szCs w:val="28"/>
                <w:lang w:eastAsia="ru-RU"/>
              </w:rPr>
              <w:t>Об утверждении административного регламента предоставления муниципальной  услуги «Выдача разрешения на вступление в брак несовершеннолетних граждан, достигших возраста</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шестнадцати лет»</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69</w:t>
            </w:r>
          </w:p>
        </w:tc>
        <w:tc>
          <w:tcPr>
            <w:tcW w:w="11624" w:type="dxa"/>
          </w:tcPr>
          <w:p w:rsidR="00652529" w:rsidRDefault="00652529" w:rsidP="00652529">
            <w:pPr>
              <w:pStyle w:val="aa"/>
              <w:spacing w:before="0" w:beforeAutospacing="0" w:after="0" w:afterAutospacing="0"/>
              <w:jc w:val="both"/>
              <w:rPr>
                <w:sz w:val="28"/>
                <w:szCs w:val="28"/>
              </w:rPr>
            </w:pPr>
            <w:r>
              <w:rPr>
                <w:sz w:val="28"/>
                <w:szCs w:val="28"/>
              </w:rPr>
              <w:t>Проект «</w:t>
            </w:r>
            <w:r w:rsidRPr="00652529">
              <w:rPr>
                <w:bCs/>
                <w:color w:val="000000"/>
                <w:sz w:val="28"/>
                <w:szCs w:val="28"/>
                <w:lang w:val="x-none"/>
              </w:rPr>
              <w:t>Об утверждении</w:t>
            </w:r>
            <w:r>
              <w:rPr>
                <w:bCs/>
                <w:color w:val="000000"/>
                <w:sz w:val="28"/>
                <w:szCs w:val="28"/>
              </w:rPr>
              <w:t xml:space="preserve"> </w:t>
            </w:r>
            <w:r w:rsidRPr="00652529">
              <w:rPr>
                <w:bCs/>
                <w:color w:val="000000"/>
                <w:sz w:val="28"/>
                <w:szCs w:val="28"/>
                <w:lang w:val="x-none"/>
              </w:rPr>
              <w:t xml:space="preserve">административного регламента </w:t>
            </w:r>
            <w:r w:rsidRPr="00652529">
              <w:rPr>
                <w:bCs/>
                <w:color w:val="000000"/>
                <w:sz w:val="28"/>
                <w:szCs w:val="28"/>
              </w:rPr>
              <w:t>«</w:t>
            </w:r>
            <w:r w:rsidRPr="00652529">
              <w:rPr>
                <w:bCs/>
                <w:color w:val="000000"/>
                <w:sz w:val="28"/>
                <w:szCs w:val="28"/>
                <w:lang w:val="x-none"/>
              </w:rPr>
              <w:t>Предоставление выплаты лицам</w:t>
            </w:r>
            <w:r>
              <w:rPr>
                <w:bCs/>
                <w:color w:val="000000"/>
                <w:sz w:val="28"/>
                <w:szCs w:val="28"/>
              </w:rPr>
              <w:t xml:space="preserve"> </w:t>
            </w:r>
            <w:r w:rsidRPr="00652529">
              <w:rPr>
                <w:bCs/>
                <w:color w:val="000000"/>
                <w:sz w:val="28"/>
                <w:szCs w:val="28"/>
                <w:lang w:val="x-none"/>
              </w:rPr>
              <w:t>из числа детей-сирот и детей, оставшихся</w:t>
            </w:r>
            <w:r>
              <w:rPr>
                <w:bCs/>
                <w:color w:val="000000"/>
                <w:sz w:val="28"/>
                <w:szCs w:val="28"/>
              </w:rPr>
              <w:t xml:space="preserve"> </w:t>
            </w:r>
            <w:r w:rsidRPr="00652529">
              <w:rPr>
                <w:bCs/>
                <w:color w:val="000000"/>
                <w:sz w:val="28"/>
                <w:szCs w:val="28"/>
                <w:lang w:val="x-none"/>
              </w:rPr>
              <w:t>без попечения родителей</w:t>
            </w:r>
            <w:r>
              <w:rPr>
                <w:bCs/>
                <w:color w:val="000000"/>
                <w:sz w:val="28"/>
                <w:szCs w:val="28"/>
              </w:rPr>
              <w:t xml:space="preserve"> </w:t>
            </w:r>
            <w:r w:rsidRPr="00652529">
              <w:rPr>
                <w:bCs/>
                <w:color w:val="000000"/>
                <w:sz w:val="28"/>
                <w:szCs w:val="28"/>
                <w:lang w:val="x-none"/>
              </w:rPr>
              <w:t xml:space="preserve"> (далее лица из числа детей-сирот), на приобретение благоустроенного жилого помещения в собственность или для полного погашения кредита</w:t>
            </w:r>
            <w:r>
              <w:rPr>
                <w:bCs/>
                <w:color w:val="000000"/>
                <w:sz w:val="28"/>
                <w:szCs w:val="28"/>
              </w:rPr>
              <w:t xml:space="preserve"> </w:t>
            </w:r>
            <w:r w:rsidRPr="00652529">
              <w:rPr>
                <w:bCs/>
                <w:color w:val="000000"/>
                <w:sz w:val="28"/>
                <w:szCs w:val="28"/>
                <w:lang w:val="x-none"/>
              </w:rPr>
              <w:t>(займа) по договору, обязательства</w:t>
            </w:r>
            <w:r>
              <w:rPr>
                <w:bCs/>
                <w:color w:val="000000"/>
                <w:sz w:val="28"/>
                <w:szCs w:val="28"/>
              </w:rPr>
              <w:t xml:space="preserve"> </w:t>
            </w:r>
            <w:r w:rsidRPr="00652529">
              <w:rPr>
                <w:bCs/>
                <w:color w:val="000000"/>
                <w:sz w:val="28"/>
                <w:szCs w:val="28"/>
                <w:lang w:val="x-none"/>
              </w:rPr>
              <w:t>заемщика по которому обеспечены ипотекой"</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70</w:t>
            </w:r>
          </w:p>
        </w:tc>
        <w:tc>
          <w:tcPr>
            <w:tcW w:w="11624" w:type="dxa"/>
          </w:tcPr>
          <w:p w:rsidR="00652529" w:rsidRPr="00652529" w:rsidRDefault="00652529" w:rsidP="00652529">
            <w:pPr>
              <w:spacing w:after="0" w:line="240" w:lineRule="auto"/>
              <w:jc w:val="both"/>
              <w:rPr>
                <w:rFonts w:ascii="Times New Roman" w:hAnsi="Times New Roman"/>
                <w:sz w:val="28"/>
                <w:szCs w:val="28"/>
              </w:rPr>
            </w:pPr>
            <w:r w:rsidRPr="00652529">
              <w:rPr>
                <w:rFonts w:ascii="Times New Roman" w:hAnsi="Times New Roman"/>
                <w:sz w:val="28"/>
                <w:szCs w:val="28"/>
              </w:rPr>
              <w:t>Проект «</w:t>
            </w:r>
            <w:r w:rsidRPr="00652529">
              <w:rPr>
                <w:rFonts w:ascii="Times New Roman" w:eastAsia="Times New Roman" w:hAnsi="Times New Roman"/>
                <w:sz w:val="28"/>
                <w:szCs w:val="20"/>
                <w:lang w:eastAsia="ru-RU"/>
              </w:rPr>
              <w:t xml:space="preserve">Об утверждении административного </w:t>
            </w:r>
            <w:r w:rsidRPr="00652529">
              <w:rPr>
                <w:rFonts w:ascii="Times New Roman" w:eastAsia="Times New Roman" w:hAnsi="Times New Roman"/>
                <w:sz w:val="28"/>
                <w:szCs w:val="28"/>
                <w:lang w:eastAsia="ru-RU"/>
              </w:rPr>
              <w:t>«Сокращение срока действия договора найма специализированного жилого</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помещения, заключенного с лицами,</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которые относились к категории</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детей-сирот и детей, оставшихся</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 xml:space="preserve"> без попечения родителей, лицами из числа детей-сирот</w:t>
            </w:r>
            <w:r>
              <w:rPr>
                <w:rFonts w:ascii="Times New Roman" w:eastAsia="Times New Roman" w:hAnsi="Times New Roman"/>
                <w:sz w:val="28"/>
                <w:szCs w:val="28"/>
                <w:lang w:eastAsia="ru-RU"/>
              </w:rPr>
              <w:t>»</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71</w:t>
            </w:r>
          </w:p>
        </w:tc>
        <w:tc>
          <w:tcPr>
            <w:tcW w:w="11624" w:type="dxa"/>
          </w:tcPr>
          <w:p w:rsidR="00652529" w:rsidRDefault="00652529" w:rsidP="00557F61">
            <w:pPr>
              <w:spacing w:after="0" w:line="240" w:lineRule="auto"/>
              <w:jc w:val="both"/>
              <w:rPr>
                <w:rFonts w:ascii="Times New Roman" w:hAnsi="Times New Roman"/>
                <w:sz w:val="28"/>
                <w:szCs w:val="28"/>
              </w:rPr>
            </w:pPr>
            <w:r w:rsidRPr="00557F61">
              <w:rPr>
                <w:rFonts w:ascii="Times New Roman" w:hAnsi="Times New Roman"/>
                <w:sz w:val="28"/>
                <w:szCs w:val="28"/>
              </w:rPr>
              <w:t xml:space="preserve">Проект «Об утверждении </w:t>
            </w:r>
            <w:r w:rsidR="00557F61">
              <w:rPr>
                <w:rFonts w:ascii="Times New Roman" w:hAnsi="Times New Roman"/>
                <w:sz w:val="28"/>
                <w:szCs w:val="28"/>
              </w:rPr>
              <w:t>а</w:t>
            </w:r>
            <w:r w:rsidRPr="00557F61">
              <w:rPr>
                <w:rFonts w:ascii="Times New Roman" w:hAnsi="Times New Roman"/>
                <w:sz w:val="28"/>
                <w:szCs w:val="28"/>
              </w:rPr>
              <w:t>дминистративного регламента</w:t>
            </w:r>
            <w:r w:rsidR="00557F61">
              <w:rPr>
                <w:rFonts w:ascii="Times New Roman" w:hAnsi="Times New Roman"/>
                <w:sz w:val="28"/>
                <w:szCs w:val="28"/>
              </w:rPr>
              <w:t xml:space="preserve"> </w:t>
            </w:r>
            <w:r w:rsidRPr="00557F61">
              <w:rPr>
                <w:rFonts w:ascii="Times New Roman" w:hAnsi="Times New Roman"/>
                <w:sz w:val="28"/>
                <w:szCs w:val="28"/>
              </w:rPr>
              <w:t>по предоставлению муниципальной услуги «Предоставление</w:t>
            </w:r>
            <w:r w:rsidR="00557F61">
              <w:rPr>
                <w:rFonts w:ascii="Times New Roman" w:hAnsi="Times New Roman"/>
                <w:sz w:val="28"/>
                <w:szCs w:val="28"/>
              </w:rPr>
              <w:t xml:space="preserve"> </w:t>
            </w:r>
            <w:r w:rsidRPr="00557F61">
              <w:rPr>
                <w:rFonts w:ascii="Times New Roman" w:hAnsi="Times New Roman"/>
                <w:sz w:val="28"/>
                <w:szCs w:val="28"/>
              </w:rPr>
              <w:t>сведений, документов и материалов, содержащихся в государственных информационных системах обеспечения градостроительной деятельности»</w:t>
            </w:r>
          </w:p>
        </w:tc>
        <w:tc>
          <w:tcPr>
            <w:tcW w:w="1729" w:type="dxa"/>
          </w:tcPr>
          <w:p w:rsidR="00652529" w:rsidRDefault="009F28BF"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72</w:t>
            </w:r>
          </w:p>
        </w:tc>
        <w:tc>
          <w:tcPr>
            <w:tcW w:w="11624" w:type="dxa"/>
          </w:tcPr>
          <w:p w:rsidR="00652529" w:rsidRDefault="00557F61" w:rsidP="00557F61">
            <w:pPr>
              <w:shd w:val="clear" w:color="auto" w:fill="FFFFFF"/>
              <w:suppressAutoHyphens/>
              <w:spacing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szCs w:val="28"/>
              </w:rPr>
              <w:t>Об утверждении административного регламента предоставления муниципальной услуги по предоставлению выписки из реестра муниципального имущества</w:t>
            </w:r>
            <w:r>
              <w:rPr>
                <w:rFonts w:ascii="Times New Roman" w:hAnsi="Times New Roman"/>
                <w:sz w:val="28"/>
                <w:szCs w:val="28"/>
              </w:rPr>
              <w:t>»</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73</w:t>
            </w:r>
          </w:p>
        </w:tc>
        <w:tc>
          <w:tcPr>
            <w:tcW w:w="11624" w:type="dxa"/>
          </w:tcPr>
          <w:p w:rsidR="00652529" w:rsidRDefault="00557F61" w:rsidP="00557F61">
            <w:pPr>
              <w:pStyle w:val="a8"/>
              <w:spacing w:after="0"/>
              <w:ind w:left="0"/>
              <w:jc w:val="both"/>
              <w:rPr>
                <w:rFonts w:ascii="Times New Roman" w:hAnsi="Times New Roman"/>
                <w:sz w:val="28"/>
                <w:szCs w:val="28"/>
              </w:rPr>
            </w:pPr>
            <w:r>
              <w:rPr>
                <w:rFonts w:ascii="Times New Roman" w:hAnsi="Times New Roman"/>
                <w:sz w:val="28"/>
                <w:szCs w:val="28"/>
              </w:rPr>
              <w:t>Проект «</w:t>
            </w:r>
            <w:r w:rsidRPr="00557F61">
              <w:rPr>
                <w:sz w:val="28"/>
                <w:szCs w:val="28"/>
              </w:rPr>
              <w:t>Об утверждении административного регламента по предоставлению муниципальной услуги «Зачисление в образовательную организацию»</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74</w:t>
            </w:r>
          </w:p>
        </w:tc>
        <w:tc>
          <w:tcPr>
            <w:tcW w:w="11624" w:type="dxa"/>
          </w:tcPr>
          <w:p w:rsidR="00652529" w:rsidRDefault="00557F61" w:rsidP="00557F61">
            <w:pPr>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rPr>
              <w:t>Об утверждении административного регламента по предоставлению муниципальной услуги «</w:t>
            </w:r>
            <w:r w:rsidRPr="00557F61">
              <w:rPr>
                <w:rFonts w:ascii="Times New Roman" w:hAnsi="Times New Roman"/>
                <w:sz w:val="28"/>
                <w:szCs w:val="28"/>
              </w:rPr>
              <w:t>Предоставление информации о результатах</w:t>
            </w:r>
            <w:r w:rsidRPr="00557F61">
              <w:rPr>
                <w:rFonts w:ascii="Times New Roman" w:hAnsi="Times New Roman"/>
                <w:sz w:val="28"/>
              </w:rPr>
              <w:t xml:space="preserve"> </w:t>
            </w:r>
            <w:r w:rsidRPr="00557F61">
              <w:rPr>
                <w:rFonts w:ascii="Times New Roman" w:hAnsi="Times New Roman"/>
                <w:sz w:val="28"/>
                <w:szCs w:val="28"/>
              </w:rPr>
              <w:t>сданных экзаменов, тестирования и иных  вступительных испытаний»</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75</w:t>
            </w:r>
          </w:p>
        </w:tc>
        <w:tc>
          <w:tcPr>
            <w:tcW w:w="11624" w:type="dxa"/>
          </w:tcPr>
          <w:p w:rsidR="00652529" w:rsidRDefault="00557F61" w:rsidP="00557F61">
            <w:pPr>
              <w:tabs>
                <w:tab w:val="left" w:pos="4536"/>
              </w:tabs>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szCs w:val="28"/>
              </w:rPr>
              <w:t>Об утверждении административного регламента предоставления муниципальной услуги по передаче жилых помещений муниципального жилищного фонда в собственность граждан в порядке приватизации</w:t>
            </w:r>
            <w:r>
              <w:rPr>
                <w:rFonts w:ascii="Times New Roman" w:hAnsi="Times New Roman"/>
                <w:sz w:val="28"/>
                <w:szCs w:val="28"/>
              </w:rPr>
              <w:t>»</w:t>
            </w:r>
          </w:p>
        </w:tc>
        <w:tc>
          <w:tcPr>
            <w:tcW w:w="1729" w:type="dxa"/>
          </w:tcPr>
          <w:p w:rsidR="00652529" w:rsidRDefault="00701FFE"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w:t>
            </w:r>
            <w:r w:rsidR="009F28BF">
              <w:rPr>
                <w:rFonts w:ascii="Times New Roman" w:hAnsi="Times New Roman"/>
                <w:b w:val="0"/>
                <w:sz w:val="28"/>
                <w:szCs w:val="28"/>
              </w:rPr>
              <w:t>.05.2026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76</w:t>
            </w:r>
          </w:p>
        </w:tc>
        <w:tc>
          <w:tcPr>
            <w:tcW w:w="11624" w:type="dxa"/>
          </w:tcPr>
          <w:p w:rsidR="00652529" w:rsidRDefault="00557F61" w:rsidP="00557F61">
            <w:pPr>
              <w:pStyle w:val="a8"/>
              <w:spacing w:after="0"/>
              <w:ind w:left="0"/>
              <w:jc w:val="both"/>
              <w:rPr>
                <w:rFonts w:ascii="Times New Roman" w:hAnsi="Times New Roman"/>
                <w:sz w:val="28"/>
                <w:szCs w:val="28"/>
              </w:rPr>
            </w:pPr>
            <w:r>
              <w:rPr>
                <w:rFonts w:ascii="Times New Roman" w:hAnsi="Times New Roman"/>
                <w:sz w:val="28"/>
                <w:szCs w:val="28"/>
              </w:rPr>
              <w:t>Проект «</w:t>
            </w:r>
            <w:r w:rsidRPr="00557F61">
              <w:rPr>
                <w:sz w:val="28"/>
                <w:szCs w:val="28"/>
              </w:rPr>
              <w:t>Об утверждении административного регламента по предоставлению муниципальной услуг «Предоставление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образовательных учреждени</w:t>
            </w:r>
            <w:r>
              <w:rPr>
                <w:sz w:val="28"/>
                <w:szCs w:val="28"/>
              </w:rPr>
              <w:t>ях</w:t>
            </w:r>
            <w:r w:rsidRPr="00557F61">
              <w:rPr>
                <w:sz w:val="28"/>
                <w:szCs w:val="28"/>
              </w:rPr>
              <w:t>»</w:t>
            </w:r>
            <w:r w:rsidRPr="000A4D22">
              <w:rPr>
                <w:b/>
                <w:sz w:val="28"/>
                <w:szCs w:val="28"/>
              </w:rPr>
              <w:t xml:space="preserve"> </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77</w:t>
            </w:r>
          </w:p>
        </w:tc>
        <w:tc>
          <w:tcPr>
            <w:tcW w:w="11624" w:type="dxa"/>
          </w:tcPr>
          <w:p w:rsidR="00652529" w:rsidRDefault="00557F61" w:rsidP="00557F61">
            <w:pPr>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rPr>
              <w:t>Об утверждении административного регламента по предоставлению муниципальной услуги «</w:t>
            </w:r>
            <w:r w:rsidRPr="00557F61">
              <w:rPr>
                <w:rFonts w:ascii="Times New Roman" w:hAnsi="Times New Roman"/>
                <w:sz w:val="28"/>
                <w:szCs w:val="28"/>
              </w:rPr>
              <w:t>Предоставление информации о текущей</w:t>
            </w:r>
            <w:r w:rsidRPr="00557F61">
              <w:rPr>
                <w:rFonts w:ascii="Times New Roman" w:hAnsi="Times New Roman"/>
                <w:sz w:val="28"/>
              </w:rPr>
              <w:t xml:space="preserve"> </w:t>
            </w:r>
            <w:r w:rsidRPr="00557F61">
              <w:rPr>
                <w:rFonts w:ascii="Times New Roman" w:hAnsi="Times New Roman"/>
                <w:sz w:val="28"/>
                <w:szCs w:val="28"/>
              </w:rPr>
              <w:t>успеваемости учащегося, ведение электронного дневника и электронного журнала успеваемости»</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78</w:t>
            </w:r>
          </w:p>
        </w:tc>
        <w:tc>
          <w:tcPr>
            <w:tcW w:w="11624" w:type="dxa"/>
          </w:tcPr>
          <w:p w:rsidR="00652529" w:rsidRDefault="00557F61" w:rsidP="00557F61">
            <w:pPr>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szCs w:val="28"/>
              </w:rPr>
              <w:t>Об утверждении административного регламента по предоставлению муниципальной услуги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79</w:t>
            </w:r>
          </w:p>
        </w:tc>
        <w:tc>
          <w:tcPr>
            <w:tcW w:w="11624" w:type="dxa"/>
          </w:tcPr>
          <w:p w:rsidR="00652529" w:rsidRDefault="00557F61" w:rsidP="00557F61">
            <w:pPr>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szCs w:val="28"/>
              </w:rPr>
              <w:t>Об утверждении административного регламента по предоставлению муниципальной услуги «Прием заявлений, постановка на учет и зачисление детей в муниципальное образовательное учреждение, реализующее основную образовательную программу дошкольного образования»</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557F61" w:rsidRPr="00390E40" w:rsidTr="002C17E2">
        <w:trPr>
          <w:trHeight w:val="355"/>
        </w:trPr>
        <w:tc>
          <w:tcPr>
            <w:tcW w:w="709" w:type="dxa"/>
          </w:tcPr>
          <w:p w:rsidR="00557F61"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80</w:t>
            </w:r>
          </w:p>
        </w:tc>
        <w:tc>
          <w:tcPr>
            <w:tcW w:w="11624" w:type="dxa"/>
          </w:tcPr>
          <w:p w:rsidR="00557F61" w:rsidRDefault="00557F61"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004105E7" w:rsidRPr="004105E7">
              <w:rPr>
                <w:rFonts w:ascii="Times New Roman" w:hAnsi="Times New Roman"/>
                <w:sz w:val="28"/>
                <w:szCs w:val="28"/>
              </w:rPr>
              <w:t>Об утверждении административного регламента предоставления муниципальной услуги «Предоставление гражданам жилых помещений по договорам социального найма муниципального жилищного фонда»</w:t>
            </w:r>
          </w:p>
        </w:tc>
        <w:tc>
          <w:tcPr>
            <w:tcW w:w="1729" w:type="dxa"/>
          </w:tcPr>
          <w:p w:rsidR="00557F61"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557F61"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81</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sz w:val="28"/>
                <w:szCs w:val="28"/>
              </w:rPr>
              <w:t>Об</w:t>
            </w:r>
            <w:r w:rsidRPr="003873CF">
              <w:rPr>
                <w:rFonts w:ascii="Times New Roman" w:hAnsi="Times New Roman"/>
                <w:bCs/>
                <w:sz w:val="28"/>
                <w:szCs w:val="28"/>
              </w:rPr>
              <w:t xml:space="preserve"> утверждении Административного регламента по предоставлению муниципальной услуги </w:t>
            </w:r>
            <w:r w:rsidRPr="003873CF">
              <w:rPr>
                <w:rFonts w:ascii="Times New Roman" w:hAnsi="Times New Roman"/>
                <w:sz w:val="28"/>
                <w:szCs w:val="28"/>
              </w:rPr>
              <w:t>«Организация деятельности клубных формирований и формирований самодеятельного народного творчества»</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20.05.2026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82</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sz w:val="28"/>
                <w:szCs w:val="28"/>
              </w:rPr>
              <w:t>Об</w:t>
            </w:r>
            <w:r w:rsidRPr="003873CF">
              <w:rPr>
                <w:rFonts w:ascii="Times New Roman" w:hAnsi="Times New Roman"/>
                <w:bCs/>
                <w:sz w:val="28"/>
                <w:szCs w:val="28"/>
              </w:rPr>
              <w:t xml:space="preserve"> утверждении Административного регламента по предоставлению муниципальной услуги </w:t>
            </w:r>
            <w:r w:rsidRPr="003873CF">
              <w:rPr>
                <w:rFonts w:ascii="Times New Roman" w:hAnsi="Times New Roman"/>
                <w:sz w:val="28"/>
                <w:szCs w:val="28"/>
              </w:rPr>
              <w:t>«Организация и проведение мероприятий на бесплатной основе»</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20.05.2026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83</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sz w:val="28"/>
                <w:szCs w:val="28"/>
              </w:rPr>
              <w:t>Об</w:t>
            </w:r>
            <w:r w:rsidRPr="003873CF">
              <w:rPr>
                <w:rFonts w:ascii="Times New Roman" w:hAnsi="Times New Roman"/>
                <w:bCs/>
                <w:sz w:val="28"/>
                <w:szCs w:val="28"/>
              </w:rPr>
              <w:t xml:space="preserve"> утверждении Административного регламента по предоставлению муниципальной услуги </w:t>
            </w:r>
            <w:r w:rsidRPr="003873CF">
              <w:rPr>
                <w:rFonts w:ascii="Times New Roman" w:hAnsi="Times New Roman"/>
                <w:sz w:val="28"/>
                <w:szCs w:val="28"/>
              </w:rPr>
              <w:t>«Организация и проведение мероприятий на платной основе»</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20.05.2026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84</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sz w:val="28"/>
                <w:szCs w:val="28"/>
              </w:rPr>
              <w:t>Об</w:t>
            </w:r>
            <w:r w:rsidRPr="003873CF">
              <w:rPr>
                <w:rFonts w:ascii="Times New Roman" w:hAnsi="Times New Roman"/>
                <w:bCs/>
                <w:sz w:val="28"/>
                <w:szCs w:val="28"/>
              </w:rPr>
              <w:t xml:space="preserve"> утверждении Административного регламента по предоставлению муниципальной услуги </w:t>
            </w:r>
            <w:r w:rsidRPr="003873CF">
              <w:rPr>
                <w:rFonts w:ascii="Times New Roman" w:hAnsi="Times New Roman"/>
                <w:sz w:val="28"/>
                <w:szCs w:val="28"/>
              </w:rPr>
              <w:t>«</w:t>
            </w:r>
            <w:r w:rsidRPr="003873CF">
              <w:rPr>
                <w:rFonts w:ascii="Times New Roman" w:hAnsi="Times New Roman"/>
                <w:bCs/>
                <w:sz w:val="28"/>
                <w:szCs w:val="28"/>
                <w:shd w:val="clear" w:color="auto" w:fill="FFFFFF"/>
              </w:rPr>
              <w:t>Показ кинофильмов</w:t>
            </w:r>
            <w:r w:rsidRPr="003873CF">
              <w:rPr>
                <w:rFonts w:ascii="Times New Roman" w:hAnsi="Times New Roman"/>
                <w:sz w:val="28"/>
                <w:szCs w:val="28"/>
              </w:rPr>
              <w:t>»</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85</w:t>
            </w:r>
          </w:p>
        </w:tc>
        <w:tc>
          <w:tcPr>
            <w:tcW w:w="11624" w:type="dxa"/>
          </w:tcPr>
          <w:p w:rsidR="003873CF" w:rsidRDefault="003873CF" w:rsidP="003873CF">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bCs/>
                <w:sz w:val="28"/>
              </w:rPr>
              <w:t xml:space="preserve">Об утверждении Административного регламента по предоставлению муниципальной услуги </w:t>
            </w:r>
            <w:r w:rsidRPr="003873CF">
              <w:rPr>
                <w:rFonts w:ascii="Times New Roman" w:hAnsi="Times New Roman"/>
                <w:sz w:val="28"/>
                <w:szCs w:val="28"/>
              </w:rPr>
              <w:t>«Предоставление дополнительного образования детей в сфере культуры»</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20.05.2026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86</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bCs/>
                <w:sz w:val="28"/>
                <w:szCs w:val="28"/>
              </w:rPr>
              <w:t>Об утверждении бюджетного прогноза</w:t>
            </w:r>
            <w:r w:rsidRPr="003873CF">
              <w:rPr>
                <w:rFonts w:ascii="Times New Roman" w:hAnsi="Times New Roman"/>
                <w:sz w:val="28"/>
                <w:szCs w:val="28"/>
              </w:rPr>
              <w:t xml:space="preserve"> Поддорского муниципального округа на период до 2031 года</w:t>
            </w:r>
            <w:r>
              <w:rPr>
                <w:rFonts w:ascii="Times New Roman" w:hAnsi="Times New Roman"/>
                <w:sz w:val="28"/>
                <w:szCs w:val="28"/>
              </w:rPr>
              <w:t>»</w:t>
            </w:r>
          </w:p>
        </w:tc>
        <w:tc>
          <w:tcPr>
            <w:tcW w:w="1729" w:type="dxa"/>
          </w:tcPr>
          <w:p w:rsidR="003873CF" w:rsidRDefault="003873C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87</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color w:val="000000"/>
                <w:sz w:val="28"/>
                <w:szCs w:val="28"/>
                <w:lang w:eastAsia="zh-CN"/>
              </w:rPr>
              <w:t>Об утверждении Порядка работы комиссии по соблюдению требований к служебному поведению муниципальных служащих, замещающих должности муниципальной службы в Администрации Поддорского муниципального округа, и урегулированию конфликта интересов</w:t>
            </w:r>
            <w:r>
              <w:rPr>
                <w:rFonts w:ascii="Times New Roman" w:hAnsi="Times New Roman"/>
                <w:color w:val="000000"/>
                <w:sz w:val="28"/>
                <w:szCs w:val="28"/>
                <w:lang w:eastAsia="zh-CN"/>
              </w:rPr>
              <w:t>»</w:t>
            </w:r>
          </w:p>
        </w:tc>
        <w:tc>
          <w:tcPr>
            <w:tcW w:w="1729" w:type="dxa"/>
          </w:tcPr>
          <w:p w:rsidR="003873CF" w:rsidRDefault="003873C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88</w:t>
            </w:r>
          </w:p>
        </w:tc>
        <w:tc>
          <w:tcPr>
            <w:tcW w:w="11624" w:type="dxa"/>
          </w:tcPr>
          <w:p w:rsid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по предоставлению муниципальной услуги «Установление публичного сервитута в отношении земель и (или) земельных участков, расположенных на территории Поддорского муниципального округа, в отдельных целях»</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89</w:t>
            </w:r>
          </w:p>
        </w:tc>
        <w:tc>
          <w:tcPr>
            <w:tcW w:w="11624" w:type="dxa"/>
          </w:tcPr>
          <w:p w:rsidR="003873CF" w:rsidRP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предоставления муниципальной услуги «Перевод жилого помещения в нежилое помещение или нежилого помещения в жилое помещение»</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90</w:t>
            </w:r>
          </w:p>
        </w:tc>
        <w:tc>
          <w:tcPr>
            <w:tcW w:w="11624" w:type="dxa"/>
          </w:tcPr>
          <w:p w:rsidR="003873CF" w:rsidRP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 предоставляемых по договорам социального найма муниципального жилищного фонда</w:t>
            </w:r>
            <w:r>
              <w:rPr>
                <w:rFonts w:ascii="Times New Roman" w:hAnsi="Times New Roman"/>
                <w:sz w:val="28"/>
                <w:szCs w:val="28"/>
              </w:rPr>
              <w:t>»</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91</w:t>
            </w:r>
          </w:p>
        </w:tc>
        <w:tc>
          <w:tcPr>
            <w:tcW w:w="11624" w:type="dxa"/>
          </w:tcPr>
          <w:p w:rsidR="003873CF" w:rsidRP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предоставления муниципальной услуги «Предоставление жилых помещений муниципального специализированного жилищного фонда»</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92</w:t>
            </w:r>
          </w:p>
        </w:tc>
        <w:tc>
          <w:tcPr>
            <w:tcW w:w="11624" w:type="dxa"/>
          </w:tcPr>
          <w:p w:rsidR="003873CF" w:rsidRP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предоставления муниципальной услуги «Присвоение адреса объекту адресации, изменение, аннулирование адреса»</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885CC7" w:rsidRPr="00390E40" w:rsidTr="002C17E2">
        <w:trPr>
          <w:trHeight w:val="355"/>
        </w:trPr>
        <w:tc>
          <w:tcPr>
            <w:tcW w:w="709" w:type="dxa"/>
          </w:tcPr>
          <w:p w:rsidR="00885CC7" w:rsidRDefault="00885CC7"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93</w:t>
            </w:r>
          </w:p>
        </w:tc>
        <w:tc>
          <w:tcPr>
            <w:tcW w:w="11624" w:type="dxa"/>
          </w:tcPr>
          <w:p w:rsidR="00885CC7" w:rsidRPr="003873CF" w:rsidRDefault="00885CC7" w:rsidP="00885CC7">
            <w:pPr>
              <w:spacing w:after="0" w:line="240" w:lineRule="auto"/>
              <w:jc w:val="both"/>
              <w:rPr>
                <w:rFonts w:ascii="Times New Roman" w:hAnsi="Times New Roman"/>
                <w:sz w:val="28"/>
                <w:szCs w:val="28"/>
              </w:rPr>
            </w:pPr>
            <w:r w:rsidRPr="00885CC7">
              <w:rPr>
                <w:rFonts w:ascii="Times New Roman" w:hAnsi="Times New Roman"/>
                <w:sz w:val="28"/>
                <w:szCs w:val="28"/>
              </w:rPr>
              <w:t>Проект «Об утверждении Порядка планирования объемов и сроков привлечения муниципальных заимствований Поддорского муниципального округа</w:t>
            </w:r>
            <w:r>
              <w:rPr>
                <w:rFonts w:ascii="Times New Roman" w:hAnsi="Times New Roman"/>
                <w:sz w:val="28"/>
                <w:szCs w:val="28"/>
              </w:rPr>
              <w:t>»</w:t>
            </w:r>
          </w:p>
        </w:tc>
        <w:tc>
          <w:tcPr>
            <w:tcW w:w="1729" w:type="dxa"/>
          </w:tcPr>
          <w:p w:rsidR="00885CC7" w:rsidRDefault="00885CC7"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29.05.2026</w:t>
            </w:r>
          </w:p>
        </w:tc>
        <w:tc>
          <w:tcPr>
            <w:tcW w:w="1701" w:type="dxa"/>
          </w:tcPr>
          <w:p w:rsidR="00885CC7" w:rsidRDefault="00885CC7"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29.05.2026</w:t>
            </w:r>
          </w:p>
        </w:tc>
      </w:tr>
      <w:tr w:rsidR="00885CC7" w:rsidRPr="00390E40" w:rsidTr="002C17E2">
        <w:trPr>
          <w:trHeight w:val="355"/>
        </w:trPr>
        <w:tc>
          <w:tcPr>
            <w:tcW w:w="709" w:type="dxa"/>
          </w:tcPr>
          <w:p w:rsidR="00885CC7" w:rsidRDefault="00885CC7"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94</w:t>
            </w:r>
          </w:p>
        </w:tc>
        <w:tc>
          <w:tcPr>
            <w:tcW w:w="11624" w:type="dxa"/>
          </w:tcPr>
          <w:p w:rsidR="00885CC7" w:rsidRPr="003873CF" w:rsidRDefault="00885CC7" w:rsidP="00885CC7">
            <w:pPr>
              <w:spacing w:after="0" w:line="240" w:lineRule="auto"/>
              <w:jc w:val="both"/>
              <w:rPr>
                <w:rFonts w:ascii="Times New Roman" w:hAnsi="Times New Roman"/>
                <w:sz w:val="28"/>
                <w:szCs w:val="28"/>
              </w:rPr>
            </w:pPr>
            <w:r>
              <w:rPr>
                <w:rFonts w:ascii="Times New Roman" w:hAnsi="Times New Roman"/>
                <w:sz w:val="28"/>
                <w:szCs w:val="28"/>
              </w:rPr>
              <w:t>Проект «</w:t>
            </w:r>
            <w:r w:rsidRPr="00885CC7">
              <w:rPr>
                <w:rFonts w:ascii="Times New Roman" w:hAnsi="Times New Roman"/>
                <w:bCs/>
                <w:sz w:val="28"/>
                <w:szCs w:val="28"/>
                <w:lang w:bidi="ru-RU"/>
              </w:rPr>
              <w:t>Об утверждении Методических рекомендаций по применению проектно-сметного метода определения начальной (максимальной) цены</w:t>
            </w:r>
            <w:r>
              <w:rPr>
                <w:rFonts w:ascii="Times New Roman" w:hAnsi="Times New Roman"/>
                <w:bCs/>
                <w:sz w:val="28"/>
                <w:szCs w:val="28"/>
                <w:lang w:bidi="ru-RU"/>
              </w:rPr>
              <w:t xml:space="preserve"> </w:t>
            </w:r>
            <w:r w:rsidRPr="00885CC7">
              <w:rPr>
                <w:rFonts w:ascii="Times New Roman" w:hAnsi="Times New Roman"/>
                <w:bCs/>
                <w:sz w:val="28"/>
                <w:szCs w:val="28"/>
                <w:lang w:bidi="ru-RU"/>
              </w:rPr>
              <w:t>контракта, цены контракта, заключаемого с единственным</w:t>
            </w:r>
            <w:r>
              <w:rPr>
                <w:rFonts w:ascii="Times New Roman" w:hAnsi="Times New Roman"/>
                <w:bCs/>
                <w:sz w:val="28"/>
                <w:szCs w:val="28"/>
                <w:lang w:bidi="ru-RU"/>
              </w:rPr>
              <w:t xml:space="preserve"> </w:t>
            </w:r>
            <w:r w:rsidRPr="00885CC7">
              <w:rPr>
                <w:rFonts w:ascii="Times New Roman" w:hAnsi="Times New Roman"/>
                <w:bCs/>
                <w:sz w:val="28"/>
                <w:szCs w:val="28"/>
                <w:lang w:bidi="ru-RU"/>
              </w:rPr>
              <w:t>поставщиком (подрядчиком, исполнителем), на выполнение работ по</w:t>
            </w:r>
            <w:r>
              <w:rPr>
                <w:rFonts w:ascii="Times New Roman" w:hAnsi="Times New Roman"/>
                <w:bCs/>
                <w:sz w:val="28"/>
                <w:szCs w:val="28"/>
                <w:lang w:bidi="ru-RU"/>
              </w:rPr>
              <w:t xml:space="preserve"> </w:t>
            </w:r>
            <w:r w:rsidRPr="00885CC7">
              <w:rPr>
                <w:rFonts w:ascii="Times New Roman" w:hAnsi="Times New Roman"/>
                <w:bCs/>
                <w:sz w:val="28"/>
                <w:szCs w:val="28"/>
                <w:lang w:bidi="ru-RU"/>
              </w:rPr>
              <w:t>содержанию автомобильных дорог общего пользования местного значения Поддорского муниципального округа</w:t>
            </w:r>
            <w:r>
              <w:rPr>
                <w:rFonts w:ascii="Times New Roman" w:hAnsi="Times New Roman"/>
                <w:bCs/>
                <w:sz w:val="28"/>
                <w:szCs w:val="28"/>
                <w:lang w:bidi="ru-RU"/>
              </w:rPr>
              <w:t>»</w:t>
            </w:r>
          </w:p>
        </w:tc>
        <w:tc>
          <w:tcPr>
            <w:tcW w:w="1729" w:type="dxa"/>
          </w:tcPr>
          <w:p w:rsidR="00885CC7" w:rsidRDefault="00885CC7"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29.05.2026</w:t>
            </w:r>
          </w:p>
        </w:tc>
        <w:tc>
          <w:tcPr>
            <w:tcW w:w="1701" w:type="dxa"/>
          </w:tcPr>
          <w:p w:rsidR="00885CC7" w:rsidRDefault="00885CC7"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29.05.2026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95</w:t>
            </w:r>
          </w:p>
        </w:tc>
        <w:tc>
          <w:tcPr>
            <w:tcW w:w="11624" w:type="dxa"/>
          </w:tcPr>
          <w:p w:rsidR="001A39FA" w:rsidRDefault="001A39FA" w:rsidP="001A39FA">
            <w:pPr>
              <w:spacing w:after="0" w:line="240" w:lineRule="auto"/>
              <w:jc w:val="both"/>
              <w:rPr>
                <w:rFonts w:ascii="Times New Roman" w:hAnsi="Times New Roman"/>
                <w:sz w:val="28"/>
                <w:szCs w:val="28"/>
              </w:rPr>
            </w:pPr>
            <w:r>
              <w:rPr>
                <w:rFonts w:ascii="Times New Roman" w:hAnsi="Times New Roman"/>
                <w:sz w:val="28"/>
                <w:szCs w:val="28"/>
              </w:rPr>
              <w:t>Проект «</w:t>
            </w:r>
            <w:r w:rsidRPr="001A39FA">
              <w:rPr>
                <w:rFonts w:ascii="Times New Roman" w:hAnsi="Times New Roman"/>
                <w:sz w:val="28"/>
              </w:rPr>
              <w:t>Об</w:t>
            </w:r>
            <w:r w:rsidRPr="001A39FA">
              <w:rPr>
                <w:rFonts w:ascii="Times New Roman" w:hAnsi="Times New Roman"/>
                <w:spacing w:val="-3"/>
                <w:sz w:val="28"/>
              </w:rPr>
              <w:t xml:space="preserve"> </w:t>
            </w:r>
            <w:r w:rsidRPr="001A39FA">
              <w:rPr>
                <w:rFonts w:ascii="Times New Roman" w:hAnsi="Times New Roman"/>
                <w:sz w:val="28"/>
              </w:rPr>
              <w:t>утверждении</w:t>
            </w:r>
            <w:r w:rsidRPr="001A39FA">
              <w:rPr>
                <w:rFonts w:ascii="Times New Roman" w:hAnsi="Times New Roman"/>
                <w:spacing w:val="-5"/>
                <w:sz w:val="28"/>
              </w:rPr>
              <w:t xml:space="preserve"> </w:t>
            </w:r>
            <w:r w:rsidRPr="001A39FA">
              <w:rPr>
                <w:rFonts w:ascii="Times New Roman" w:hAnsi="Times New Roman"/>
                <w:sz w:val="28"/>
              </w:rPr>
              <w:t>Порядка</w:t>
            </w:r>
            <w:r w:rsidRPr="001A39FA">
              <w:rPr>
                <w:rFonts w:ascii="Times New Roman" w:hAnsi="Times New Roman"/>
                <w:spacing w:val="-3"/>
                <w:sz w:val="28"/>
              </w:rPr>
              <w:t xml:space="preserve"> </w:t>
            </w:r>
            <w:r w:rsidRPr="001A39FA">
              <w:rPr>
                <w:rFonts w:ascii="Times New Roman" w:hAnsi="Times New Roman"/>
                <w:sz w:val="28"/>
              </w:rPr>
              <w:t>предоставления</w:t>
            </w:r>
            <w:r w:rsidRPr="001A39FA">
              <w:rPr>
                <w:rFonts w:ascii="Times New Roman" w:hAnsi="Times New Roman"/>
                <w:spacing w:val="-6"/>
                <w:sz w:val="28"/>
              </w:rPr>
              <w:t xml:space="preserve"> </w:t>
            </w:r>
            <w:r w:rsidRPr="001A39FA">
              <w:rPr>
                <w:rFonts w:ascii="Times New Roman" w:hAnsi="Times New Roman"/>
                <w:sz w:val="28"/>
              </w:rPr>
              <w:t>в</w:t>
            </w:r>
            <w:r w:rsidRPr="001A39FA">
              <w:rPr>
                <w:rFonts w:ascii="Times New Roman" w:hAnsi="Times New Roman"/>
                <w:spacing w:val="-5"/>
                <w:sz w:val="28"/>
              </w:rPr>
              <w:t xml:space="preserve"> </w:t>
            </w:r>
            <w:r w:rsidRPr="001A39FA">
              <w:rPr>
                <w:rFonts w:ascii="Times New Roman" w:hAnsi="Times New Roman"/>
                <w:sz w:val="28"/>
              </w:rPr>
              <w:t>2026</w:t>
            </w:r>
            <w:r w:rsidRPr="001A39FA">
              <w:rPr>
                <w:rFonts w:ascii="Times New Roman" w:hAnsi="Times New Roman"/>
                <w:spacing w:val="-3"/>
                <w:sz w:val="28"/>
              </w:rPr>
              <w:t xml:space="preserve"> </w:t>
            </w:r>
            <w:r w:rsidRPr="001A39FA">
              <w:rPr>
                <w:rFonts w:ascii="Times New Roman" w:hAnsi="Times New Roman"/>
                <w:sz w:val="28"/>
              </w:rPr>
              <w:t>году</w:t>
            </w:r>
            <w:r w:rsidRPr="001A39FA">
              <w:rPr>
                <w:rFonts w:ascii="Times New Roman" w:hAnsi="Times New Roman"/>
                <w:spacing w:val="-3"/>
                <w:sz w:val="28"/>
              </w:rPr>
              <w:t xml:space="preserve"> </w:t>
            </w:r>
            <w:r w:rsidRPr="001A39FA">
              <w:rPr>
                <w:rFonts w:ascii="Times New Roman" w:hAnsi="Times New Roman"/>
                <w:sz w:val="28"/>
              </w:rPr>
              <w:t>субсидии юридическим лицам (за исключением государственных</w:t>
            </w:r>
            <w:r>
              <w:rPr>
                <w:rFonts w:ascii="Times New Roman" w:hAnsi="Times New Roman"/>
                <w:sz w:val="28"/>
              </w:rPr>
              <w:t xml:space="preserve"> </w:t>
            </w:r>
            <w:r w:rsidRPr="001A39FA">
              <w:rPr>
                <w:rFonts w:ascii="Times New Roman" w:hAnsi="Times New Roman"/>
                <w:sz w:val="28"/>
              </w:rPr>
              <w:t>(муниципальных)</w:t>
            </w:r>
            <w:r w:rsidRPr="001A39FA">
              <w:rPr>
                <w:rFonts w:ascii="Times New Roman" w:hAnsi="Times New Roman"/>
                <w:spacing w:val="-9"/>
                <w:sz w:val="28"/>
              </w:rPr>
              <w:t xml:space="preserve"> </w:t>
            </w:r>
            <w:r w:rsidRPr="001A39FA">
              <w:rPr>
                <w:rFonts w:ascii="Times New Roman" w:hAnsi="Times New Roman"/>
                <w:sz w:val="28"/>
              </w:rPr>
              <w:t>учреждений)</w:t>
            </w:r>
            <w:r w:rsidRPr="001A39FA">
              <w:rPr>
                <w:rFonts w:ascii="Times New Roman" w:hAnsi="Times New Roman"/>
                <w:spacing w:val="-6"/>
                <w:sz w:val="28"/>
              </w:rPr>
              <w:t xml:space="preserve"> </w:t>
            </w:r>
            <w:r w:rsidRPr="001A39FA">
              <w:rPr>
                <w:rFonts w:ascii="Times New Roman" w:hAnsi="Times New Roman"/>
                <w:sz w:val="28"/>
              </w:rPr>
              <w:t>и</w:t>
            </w:r>
            <w:r w:rsidRPr="001A39FA">
              <w:rPr>
                <w:rFonts w:ascii="Times New Roman" w:hAnsi="Times New Roman"/>
                <w:spacing w:val="-8"/>
                <w:sz w:val="28"/>
              </w:rPr>
              <w:t xml:space="preserve"> </w:t>
            </w:r>
            <w:r w:rsidRPr="001A39FA">
              <w:rPr>
                <w:rFonts w:ascii="Times New Roman" w:hAnsi="Times New Roman"/>
                <w:sz w:val="28"/>
              </w:rPr>
              <w:t>индивидуальным</w:t>
            </w:r>
            <w:r w:rsidRPr="001A39FA">
              <w:rPr>
                <w:rFonts w:ascii="Times New Roman" w:hAnsi="Times New Roman"/>
                <w:spacing w:val="-6"/>
                <w:sz w:val="28"/>
              </w:rPr>
              <w:t xml:space="preserve"> </w:t>
            </w:r>
            <w:r w:rsidRPr="001A39FA">
              <w:rPr>
                <w:rFonts w:ascii="Times New Roman" w:hAnsi="Times New Roman"/>
                <w:sz w:val="28"/>
              </w:rPr>
              <w:t>предпринимателям на возмещение затрат по обеспечению твердым топливом (колотыми дровами) граждан, призванных на военную службу по мобилизации, граждан, заключивших контракт о добровольном содействии, сотрудников, находящихся в служебной командировке, сотрудников,</w:t>
            </w:r>
            <w:r>
              <w:rPr>
                <w:rFonts w:ascii="Times New Roman" w:hAnsi="Times New Roman"/>
                <w:sz w:val="28"/>
              </w:rPr>
              <w:t xml:space="preserve"> </w:t>
            </w:r>
            <w:r w:rsidRPr="001A39FA">
              <w:rPr>
                <w:rFonts w:ascii="Times New Roman" w:hAnsi="Times New Roman"/>
                <w:sz w:val="28"/>
              </w:rPr>
              <w:lastRenderedPageBreak/>
              <w:t>выполняющих возложенные на них задачи, граждан, заключивших контракт</w:t>
            </w:r>
            <w:r w:rsidRPr="001A39FA">
              <w:rPr>
                <w:rFonts w:ascii="Times New Roman" w:hAnsi="Times New Roman"/>
                <w:spacing w:val="-6"/>
                <w:sz w:val="28"/>
              </w:rPr>
              <w:t xml:space="preserve"> </w:t>
            </w:r>
            <w:r w:rsidRPr="001A39FA">
              <w:rPr>
                <w:rFonts w:ascii="Times New Roman" w:hAnsi="Times New Roman"/>
                <w:sz w:val="28"/>
              </w:rPr>
              <w:t>о</w:t>
            </w:r>
            <w:r w:rsidRPr="001A39FA">
              <w:rPr>
                <w:rFonts w:ascii="Times New Roman" w:hAnsi="Times New Roman"/>
                <w:spacing w:val="-3"/>
                <w:sz w:val="28"/>
              </w:rPr>
              <w:t xml:space="preserve"> </w:t>
            </w:r>
            <w:r w:rsidRPr="001A39FA">
              <w:rPr>
                <w:rFonts w:ascii="Times New Roman" w:hAnsi="Times New Roman"/>
                <w:sz w:val="28"/>
              </w:rPr>
              <w:t>прохождении</w:t>
            </w:r>
            <w:r w:rsidRPr="001A39FA">
              <w:rPr>
                <w:rFonts w:ascii="Times New Roman" w:hAnsi="Times New Roman"/>
                <w:spacing w:val="-5"/>
                <w:sz w:val="28"/>
              </w:rPr>
              <w:t xml:space="preserve"> </w:t>
            </w:r>
            <w:r w:rsidRPr="001A39FA">
              <w:rPr>
                <w:rFonts w:ascii="Times New Roman" w:hAnsi="Times New Roman"/>
                <w:sz w:val="28"/>
              </w:rPr>
              <w:t>военной</w:t>
            </w:r>
            <w:r w:rsidRPr="001A39FA">
              <w:rPr>
                <w:rFonts w:ascii="Times New Roman" w:hAnsi="Times New Roman"/>
                <w:spacing w:val="-5"/>
                <w:sz w:val="28"/>
              </w:rPr>
              <w:t xml:space="preserve"> </w:t>
            </w:r>
            <w:r w:rsidRPr="001A39FA">
              <w:rPr>
                <w:rFonts w:ascii="Times New Roman" w:hAnsi="Times New Roman"/>
                <w:sz w:val="28"/>
              </w:rPr>
              <w:t>службы,</w:t>
            </w:r>
            <w:r w:rsidRPr="001A39FA">
              <w:rPr>
                <w:rFonts w:ascii="Times New Roman" w:hAnsi="Times New Roman"/>
                <w:spacing w:val="-5"/>
                <w:sz w:val="28"/>
              </w:rPr>
              <w:t xml:space="preserve"> </w:t>
            </w:r>
            <w:r w:rsidRPr="001A39FA">
              <w:rPr>
                <w:rFonts w:ascii="Times New Roman" w:hAnsi="Times New Roman"/>
                <w:sz w:val="28"/>
              </w:rPr>
              <w:t>военнослужащих</w:t>
            </w:r>
            <w:r w:rsidRPr="001A39FA">
              <w:rPr>
                <w:rFonts w:ascii="Times New Roman" w:hAnsi="Times New Roman"/>
                <w:spacing w:val="-3"/>
                <w:sz w:val="28"/>
              </w:rPr>
              <w:t xml:space="preserve"> </w:t>
            </w:r>
            <w:r w:rsidRPr="001A39FA">
              <w:rPr>
                <w:rFonts w:ascii="Times New Roman" w:hAnsi="Times New Roman"/>
                <w:sz w:val="28"/>
              </w:rPr>
              <w:t>Росгвардии, членов их семей, проживающих в жилых помещениях с печным отоплением на территории Поддорского муниципального округа»</w:t>
            </w:r>
          </w:p>
        </w:tc>
        <w:tc>
          <w:tcPr>
            <w:tcW w:w="1729" w:type="dxa"/>
          </w:tcPr>
          <w:p w:rsidR="001A39FA" w:rsidRDefault="001A39FA"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0</w:t>
            </w:r>
            <w:r w:rsidR="00DE542C">
              <w:rPr>
                <w:rFonts w:ascii="Times New Roman" w:hAnsi="Times New Roman"/>
                <w:b w:val="0"/>
                <w:sz w:val="28"/>
                <w:szCs w:val="28"/>
              </w:rPr>
              <w:t>3</w:t>
            </w:r>
            <w:r>
              <w:rPr>
                <w:rFonts w:ascii="Times New Roman" w:hAnsi="Times New Roman"/>
                <w:b w:val="0"/>
                <w:sz w:val="28"/>
                <w:szCs w:val="28"/>
              </w:rPr>
              <w:t>.06.2026</w:t>
            </w:r>
          </w:p>
        </w:tc>
        <w:tc>
          <w:tcPr>
            <w:tcW w:w="1701" w:type="dxa"/>
          </w:tcPr>
          <w:p w:rsidR="001A39FA" w:rsidRDefault="001A39FA"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96</w:t>
            </w:r>
          </w:p>
        </w:tc>
        <w:tc>
          <w:tcPr>
            <w:tcW w:w="11624" w:type="dxa"/>
          </w:tcPr>
          <w:p w:rsidR="001A39FA" w:rsidRDefault="001A39FA" w:rsidP="00885CC7">
            <w:pPr>
              <w:spacing w:after="0" w:line="240" w:lineRule="auto"/>
              <w:jc w:val="both"/>
              <w:rPr>
                <w:rFonts w:ascii="Times New Roman" w:hAnsi="Times New Roman"/>
                <w:sz w:val="28"/>
                <w:szCs w:val="28"/>
              </w:rPr>
            </w:pPr>
            <w:r>
              <w:rPr>
                <w:rFonts w:ascii="Times New Roman" w:hAnsi="Times New Roman"/>
                <w:sz w:val="28"/>
                <w:szCs w:val="28"/>
              </w:rPr>
              <w:t>Проект «</w:t>
            </w:r>
            <w:r w:rsidRPr="001A39FA">
              <w:rPr>
                <w:rFonts w:ascii="Times New Roman" w:hAnsi="Times New Roman"/>
                <w:sz w:val="28"/>
                <w:szCs w:val="28"/>
              </w:rPr>
              <w:t>Об утверждении Положения о дисциплинарных взысканиях за коррупционные правонарушения и порядке их применения к муниципальным служащим Администрации Поддорского муниципального округа</w:t>
            </w:r>
            <w:r>
              <w:rPr>
                <w:rFonts w:ascii="Times New Roman" w:hAnsi="Times New Roman"/>
                <w:sz w:val="28"/>
                <w:szCs w:val="28"/>
              </w:rPr>
              <w:t>»</w:t>
            </w:r>
          </w:p>
        </w:tc>
        <w:tc>
          <w:tcPr>
            <w:tcW w:w="1729" w:type="dxa"/>
          </w:tcPr>
          <w:p w:rsidR="001A39FA" w:rsidRDefault="001A39FA"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c>
          <w:tcPr>
            <w:tcW w:w="1701" w:type="dxa"/>
          </w:tcPr>
          <w:p w:rsidR="001A39FA" w:rsidRDefault="001A39FA"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97</w:t>
            </w:r>
          </w:p>
        </w:tc>
        <w:tc>
          <w:tcPr>
            <w:tcW w:w="11624" w:type="dxa"/>
          </w:tcPr>
          <w:p w:rsidR="001A39FA" w:rsidRDefault="001A39FA" w:rsidP="001A39FA">
            <w:pPr>
              <w:pStyle w:val="a7"/>
              <w:jc w:val="both"/>
              <w:rPr>
                <w:rFonts w:ascii="Times New Roman" w:hAnsi="Times New Roman"/>
                <w:sz w:val="28"/>
                <w:szCs w:val="28"/>
              </w:rPr>
            </w:pPr>
            <w:r>
              <w:rPr>
                <w:rFonts w:ascii="Times New Roman" w:hAnsi="Times New Roman"/>
                <w:sz w:val="28"/>
                <w:szCs w:val="28"/>
              </w:rPr>
              <w:t>Проект «</w:t>
            </w:r>
            <w:r w:rsidRPr="001A39FA">
              <w:rPr>
                <w:rFonts w:ascii="Times New Roman" w:hAnsi="Times New Roman" w:cs="Times New Roman"/>
                <w:sz w:val="28"/>
                <w:szCs w:val="28"/>
              </w:rPr>
              <w:t xml:space="preserve">Об утверждении Административного регламента по предоставлению муниципальной услуги «Библиотечное, библиографическое и информационное обслуживание </w:t>
            </w:r>
            <w:r w:rsidRPr="001A39FA">
              <w:rPr>
                <w:rFonts w:ascii="Times New Roman" w:eastAsia="Times New Roman" w:hAnsi="Times New Roman"/>
                <w:sz w:val="28"/>
                <w:szCs w:val="28"/>
                <w:lang w:eastAsia="ru-RU"/>
              </w:rPr>
              <w:t>пользователей библиотеки» вне стационара</w:t>
            </w:r>
            <w:r>
              <w:rPr>
                <w:rFonts w:ascii="Times New Roman" w:eastAsia="Times New Roman" w:hAnsi="Times New Roman"/>
                <w:sz w:val="28"/>
                <w:szCs w:val="28"/>
                <w:lang w:eastAsia="ru-RU"/>
              </w:rPr>
              <w:t>»</w:t>
            </w:r>
          </w:p>
        </w:tc>
        <w:tc>
          <w:tcPr>
            <w:tcW w:w="1729" w:type="dxa"/>
          </w:tcPr>
          <w:p w:rsidR="001A39FA" w:rsidRDefault="001A39F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98</w:t>
            </w:r>
          </w:p>
        </w:tc>
        <w:tc>
          <w:tcPr>
            <w:tcW w:w="11624" w:type="dxa"/>
          </w:tcPr>
          <w:p w:rsidR="001A39FA" w:rsidRDefault="001A39FA" w:rsidP="001A39FA">
            <w:pPr>
              <w:pStyle w:val="a7"/>
              <w:jc w:val="both"/>
              <w:rPr>
                <w:rFonts w:ascii="Times New Roman" w:hAnsi="Times New Roman"/>
                <w:sz w:val="28"/>
                <w:szCs w:val="28"/>
              </w:rPr>
            </w:pPr>
            <w:r>
              <w:rPr>
                <w:rFonts w:ascii="Times New Roman" w:hAnsi="Times New Roman"/>
                <w:sz w:val="28"/>
                <w:szCs w:val="28"/>
              </w:rPr>
              <w:t>Проект «</w:t>
            </w:r>
            <w:r w:rsidRPr="001A39FA">
              <w:rPr>
                <w:rFonts w:ascii="Times New Roman" w:hAnsi="Times New Roman" w:cs="Times New Roman"/>
                <w:sz w:val="28"/>
                <w:szCs w:val="28"/>
              </w:rPr>
              <w:t>Об утверждении Административного</w:t>
            </w:r>
            <w:r>
              <w:rPr>
                <w:rFonts w:ascii="Times New Roman" w:hAnsi="Times New Roman" w:cs="Times New Roman"/>
                <w:sz w:val="28"/>
                <w:szCs w:val="28"/>
              </w:rPr>
              <w:t xml:space="preserve"> </w:t>
            </w:r>
            <w:r w:rsidRPr="001A39FA">
              <w:rPr>
                <w:rFonts w:ascii="Times New Roman" w:hAnsi="Times New Roman"/>
                <w:sz w:val="28"/>
                <w:szCs w:val="28"/>
              </w:rPr>
              <w:t>регламента по предоставлению</w:t>
            </w:r>
            <w:r>
              <w:rPr>
                <w:rFonts w:ascii="Times New Roman" w:hAnsi="Times New Roman"/>
                <w:sz w:val="28"/>
                <w:szCs w:val="28"/>
              </w:rPr>
              <w:t xml:space="preserve"> </w:t>
            </w:r>
            <w:r w:rsidRPr="001A39FA">
              <w:rPr>
                <w:rFonts w:ascii="Times New Roman" w:hAnsi="Times New Roman"/>
                <w:sz w:val="28"/>
                <w:szCs w:val="28"/>
              </w:rPr>
              <w:t>муниципальной услуги «Библиотечное, библиографическое</w:t>
            </w:r>
            <w:r>
              <w:rPr>
                <w:rFonts w:ascii="Times New Roman" w:hAnsi="Times New Roman"/>
                <w:sz w:val="28"/>
                <w:szCs w:val="28"/>
              </w:rPr>
              <w:t xml:space="preserve"> </w:t>
            </w:r>
            <w:r w:rsidRPr="001A39FA">
              <w:rPr>
                <w:rFonts w:ascii="Times New Roman" w:hAnsi="Times New Roman"/>
                <w:sz w:val="28"/>
                <w:szCs w:val="28"/>
              </w:rPr>
              <w:t xml:space="preserve">и информационное обслуживание </w:t>
            </w:r>
            <w:r w:rsidRPr="001A39FA">
              <w:rPr>
                <w:rFonts w:ascii="Times New Roman" w:eastAsia="Times New Roman" w:hAnsi="Times New Roman"/>
                <w:sz w:val="28"/>
                <w:szCs w:val="28"/>
                <w:lang w:eastAsia="ru-RU"/>
              </w:rPr>
              <w:t>пользователей библиотеки» в стационарных условиях</w:t>
            </w:r>
            <w:r>
              <w:rPr>
                <w:rFonts w:ascii="Times New Roman" w:eastAsia="Times New Roman" w:hAnsi="Times New Roman"/>
                <w:sz w:val="28"/>
                <w:szCs w:val="28"/>
                <w:lang w:eastAsia="ru-RU"/>
              </w:rPr>
              <w:t>»</w:t>
            </w:r>
          </w:p>
        </w:tc>
        <w:tc>
          <w:tcPr>
            <w:tcW w:w="1729" w:type="dxa"/>
          </w:tcPr>
          <w:p w:rsidR="001A39FA" w:rsidRDefault="001A39F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99</w:t>
            </w:r>
          </w:p>
        </w:tc>
        <w:tc>
          <w:tcPr>
            <w:tcW w:w="11624" w:type="dxa"/>
          </w:tcPr>
          <w:p w:rsidR="001A39FA" w:rsidRDefault="001A39FA" w:rsidP="001A39FA">
            <w:pPr>
              <w:tabs>
                <w:tab w:val="left" w:pos="4820"/>
              </w:tabs>
              <w:spacing w:line="240" w:lineRule="auto"/>
              <w:ind w:right="-1"/>
              <w:rPr>
                <w:rFonts w:ascii="Times New Roman" w:hAnsi="Times New Roman"/>
                <w:sz w:val="28"/>
                <w:szCs w:val="28"/>
              </w:rPr>
            </w:pPr>
            <w:r>
              <w:rPr>
                <w:rFonts w:ascii="Times New Roman" w:hAnsi="Times New Roman"/>
                <w:sz w:val="28"/>
                <w:szCs w:val="28"/>
              </w:rPr>
              <w:t>Проект «</w:t>
            </w:r>
            <w:r w:rsidRPr="001A39FA">
              <w:rPr>
                <w:rFonts w:ascii="Times New Roman" w:eastAsia="Times New Roman" w:hAnsi="Times New Roman"/>
                <w:iCs/>
                <w:sz w:val="28"/>
                <w:szCs w:val="28"/>
                <w:lang w:eastAsia="ru-RU"/>
              </w:rPr>
              <w:t>Об утверждении административного регламента по предоставлению муниципальной услуги «</w:t>
            </w:r>
            <w:r w:rsidRPr="001A39FA">
              <w:rPr>
                <w:rFonts w:ascii="Times New Roman" w:eastAsia="Times New Roman" w:hAnsi="Times New Roman"/>
                <w:bCs/>
                <w:sz w:val="28"/>
                <w:szCs w:val="28"/>
                <w:lang w:eastAsia="ru-RU"/>
              </w:rPr>
              <w:t>Дача письменных разъяснений налогоплательщикам по вопросам применения муниципальных нормативных правовых актов о местных налогах и сборах»</w:t>
            </w:r>
            <w:r w:rsidRPr="001A39FA">
              <w:rPr>
                <w:rFonts w:ascii="Times New Roman" w:eastAsia="Times New Roman" w:hAnsi="Times New Roman"/>
                <w:sz w:val="28"/>
                <w:szCs w:val="28"/>
                <w:lang w:eastAsia="ru-RU"/>
              </w:rPr>
              <w:t xml:space="preserve"> </w:t>
            </w:r>
          </w:p>
        </w:tc>
        <w:tc>
          <w:tcPr>
            <w:tcW w:w="1729" w:type="dxa"/>
          </w:tcPr>
          <w:p w:rsidR="001A39FA"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100</w:t>
            </w:r>
          </w:p>
        </w:tc>
        <w:tc>
          <w:tcPr>
            <w:tcW w:w="11624" w:type="dxa"/>
          </w:tcPr>
          <w:p w:rsidR="001A39FA" w:rsidRDefault="001A39FA" w:rsidP="00574939">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1A39FA">
              <w:rPr>
                <w:rFonts w:ascii="Times New Roman" w:hAnsi="Times New Roman"/>
                <w:sz w:val="28"/>
                <w:szCs w:val="28"/>
              </w:rPr>
              <w:t>Об утверждении административного регламента предоставления муниципальной услуги по предоставлению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закрепленного на праве хозяйственного ведения или оперативного управления»</w:t>
            </w:r>
          </w:p>
        </w:tc>
        <w:tc>
          <w:tcPr>
            <w:tcW w:w="1729" w:type="dxa"/>
          </w:tcPr>
          <w:p w:rsidR="001A39FA"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101</w:t>
            </w:r>
          </w:p>
        </w:tc>
        <w:tc>
          <w:tcPr>
            <w:tcW w:w="11624" w:type="dxa"/>
          </w:tcPr>
          <w:p w:rsidR="001A39FA" w:rsidRDefault="00574939" w:rsidP="00574939">
            <w:pPr>
              <w:tabs>
                <w:tab w:val="left" w:pos="3060"/>
              </w:tabs>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574939">
              <w:rPr>
                <w:rFonts w:ascii="Times New Roman" w:hAnsi="Times New Roman"/>
                <w:sz w:val="28"/>
                <w:szCs w:val="28"/>
              </w:rPr>
              <w:t>Об утверждении административного регламента предоставления муниципальной услуги по предоставлению информации об объектах недвижимого имущества, находящихся в муниципальной собственности муниципального округа и предназначенных для сдачи в аренду</w:t>
            </w:r>
            <w:r>
              <w:rPr>
                <w:rFonts w:ascii="Times New Roman" w:hAnsi="Times New Roman"/>
                <w:sz w:val="28"/>
                <w:szCs w:val="28"/>
              </w:rPr>
              <w:t>»</w:t>
            </w:r>
          </w:p>
        </w:tc>
        <w:tc>
          <w:tcPr>
            <w:tcW w:w="1729" w:type="dxa"/>
          </w:tcPr>
          <w:p w:rsidR="001A39FA"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102</w:t>
            </w:r>
          </w:p>
        </w:tc>
        <w:tc>
          <w:tcPr>
            <w:tcW w:w="11624" w:type="dxa"/>
          </w:tcPr>
          <w:p w:rsidR="001A39FA" w:rsidRDefault="00574939"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574939">
              <w:rPr>
                <w:rFonts w:ascii="Times New Roman" w:hAnsi="Times New Roman"/>
                <w:sz w:val="28"/>
                <w:szCs w:val="28"/>
              </w:rPr>
              <w:t>Об утверждении административного регламента предоставления муниципальной услуги по предоставлению сведений об объектах муниципальной собственности Поддорского муниципального округа</w:t>
            </w:r>
            <w:r>
              <w:rPr>
                <w:rFonts w:ascii="Times New Roman" w:hAnsi="Times New Roman"/>
                <w:sz w:val="28"/>
                <w:szCs w:val="28"/>
              </w:rPr>
              <w:t>»</w:t>
            </w:r>
          </w:p>
        </w:tc>
        <w:tc>
          <w:tcPr>
            <w:tcW w:w="1729" w:type="dxa"/>
          </w:tcPr>
          <w:p w:rsidR="001A39FA"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57493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103</w:t>
            </w:r>
          </w:p>
        </w:tc>
        <w:tc>
          <w:tcPr>
            <w:tcW w:w="11624" w:type="dxa"/>
          </w:tcPr>
          <w:p w:rsidR="001A39FA" w:rsidRDefault="00574939" w:rsidP="00574939">
            <w:pPr>
              <w:shd w:val="clear" w:color="auto" w:fill="FFFFFF"/>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574939">
              <w:rPr>
                <w:rFonts w:ascii="Times New Roman" w:hAnsi="Times New Roman"/>
                <w:sz w:val="28"/>
                <w:szCs w:val="28"/>
              </w:rPr>
              <w:t>Об утверждении административного регламента предоставления муниципальной услуги по приёму заявлений, документов, а также постановка граждан на учёт в качестве нуждающихся в служебных жилых помещениях</w:t>
            </w:r>
            <w:r>
              <w:rPr>
                <w:rFonts w:ascii="Times New Roman" w:hAnsi="Times New Roman"/>
                <w:sz w:val="28"/>
                <w:szCs w:val="28"/>
              </w:rPr>
              <w:t>»</w:t>
            </w:r>
          </w:p>
        </w:tc>
        <w:tc>
          <w:tcPr>
            <w:tcW w:w="1729" w:type="dxa"/>
          </w:tcPr>
          <w:p w:rsidR="001A39FA"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574939" w:rsidRPr="00390E40" w:rsidTr="002C17E2">
        <w:trPr>
          <w:trHeight w:val="355"/>
        </w:trPr>
        <w:tc>
          <w:tcPr>
            <w:tcW w:w="709" w:type="dxa"/>
          </w:tcPr>
          <w:p w:rsidR="00574939" w:rsidRDefault="0057493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104</w:t>
            </w:r>
          </w:p>
        </w:tc>
        <w:tc>
          <w:tcPr>
            <w:tcW w:w="11624" w:type="dxa"/>
          </w:tcPr>
          <w:p w:rsidR="00574939" w:rsidRDefault="00574939"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574939">
              <w:rPr>
                <w:rFonts w:ascii="Times New Roman" w:eastAsia="Times New Roman" w:hAnsi="Times New Roman"/>
                <w:sz w:val="28"/>
                <w:szCs w:val="28"/>
                <w:lang w:eastAsia="zh-CN"/>
              </w:rPr>
              <w:t xml:space="preserve">Об утверждении административного регламента предоставления муниципальной услуги «Прекращение права постоянного (бессрочного) пользования, права безвозмездного пользования, права пожизненного наследуемого владения земельным участком, находящимся </w:t>
            </w:r>
            <w:r w:rsidRPr="00574939">
              <w:rPr>
                <w:rFonts w:ascii="Times New Roman" w:eastAsia="Times New Roman" w:hAnsi="Times New Roman"/>
                <w:sz w:val="28"/>
                <w:szCs w:val="28"/>
                <w:lang w:eastAsia="zh-CN"/>
              </w:rPr>
              <w:lastRenderedPageBreak/>
              <w:t>в муниципальной собственности или государственная собственность на который не разграничена»</w:t>
            </w:r>
          </w:p>
        </w:tc>
        <w:tc>
          <w:tcPr>
            <w:tcW w:w="1729" w:type="dxa"/>
          </w:tcPr>
          <w:p w:rsidR="00574939"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25.05.2026</w:t>
            </w:r>
          </w:p>
        </w:tc>
        <w:tc>
          <w:tcPr>
            <w:tcW w:w="1701" w:type="dxa"/>
          </w:tcPr>
          <w:p w:rsidR="00574939"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574939" w:rsidRPr="00390E40" w:rsidTr="002C17E2">
        <w:trPr>
          <w:trHeight w:val="355"/>
        </w:trPr>
        <w:tc>
          <w:tcPr>
            <w:tcW w:w="709" w:type="dxa"/>
          </w:tcPr>
          <w:p w:rsidR="00574939" w:rsidRDefault="0057493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105</w:t>
            </w:r>
          </w:p>
        </w:tc>
        <w:tc>
          <w:tcPr>
            <w:tcW w:w="11624" w:type="dxa"/>
          </w:tcPr>
          <w:p w:rsidR="00574939" w:rsidRDefault="00574939"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574939">
              <w:rPr>
                <w:rFonts w:ascii="Times New Roman" w:hAnsi="Times New Roman"/>
                <w:sz w:val="28"/>
                <w:szCs w:val="28"/>
              </w:rPr>
              <w:t>Об утверждении административного регламента по предоставлению муниципальной услуги «Предоставление разрешения на осуществление земляных работ на территории Поддорского муниципального округа»</w:t>
            </w:r>
          </w:p>
        </w:tc>
        <w:tc>
          <w:tcPr>
            <w:tcW w:w="1729" w:type="dxa"/>
          </w:tcPr>
          <w:p w:rsidR="00574939" w:rsidRDefault="00574939"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c>
          <w:tcPr>
            <w:tcW w:w="1701" w:type="dxa"/>
          </w:tcPr>
          <w:p w:rsidR="00574939"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106</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w:hAnsi="Times New Roman"/>
                <w:bCs/>
                <w:sz w:val="28"/>
                <w:szCs w:val="28"/>
              </w:rPr>
              <w:t>Об утверждении административного регламента предоставления муниципальной услуги «Выдача копий архивных документов, подтверждающих право на владение землей»</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107</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w:hAnsi="Times New Roman"/>
                <w:sz w:val="28"/>
                <w:szCs w:val="28"/>
              </w:rPr>
              <w:t xml:space="preserve">Об утверждении административного регламента по предоставлению муниципальной услуги </w:t>
            </w:r>
            <w:r w:rsidRPr="00E127FD">
              <w:rPr>
                <w:rFonts w:ascii="Times New Roman" w:hAnsi="Times New Roman"/>
                <w:sz w:val="28"/>
                <w:szCs w:val="26"/>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03.06.2026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108</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CYR" w:hAnsi="Times New Roman CYR"/>
                <w:bCs/>
                <w:sz w:val="28"/>
                <w:szCs w:val="28"/>
              </w:rPr>
              <w:t>Об утверждении административного регламента</w:t>
            </w:r>
            <w:r w:rsidRPr="00E127FD">
              <w:rPr>
                <w:rStyle w:val="FontStyle28"/>
                <w:szCs w:val="28"/>
              </w:rPr>
              <w:t xml:space="preserve"> </w:t>
            </w:r>
            <w:r w:rsidRPr="00E127FD">
              <w:rPr>
                <w:rStyle w:val="FontStyle34"/>
                <w:sz w:val="28"/>
                <w:szCs w:val="28"/>
              </w:rPr>
              <w:t>по предоставлению муниципальной услуги «Оформление и выдача архивных справок, выписок и копий архивных документов юридическим и физическим лицам»</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109</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w:hAnsi="Times New Roman"/>
                <w:sz w:val="28"/>
                <w:szCs w:val="28"/>
              </w:rPr>
              <w:t xml:space="preserve">Об утверждении административного регламента по предоставлению муниципальной услуги </w:t>
            </w:r>
            <w:r w:rsidRPr="00E127FD">
              <w:rPr>
                <w:rFonts w:ascii="Times New Roman" w:hAnsi="Times New Roman"/>
                <w:sz w:val="28"/>
                <w:szCs w:val="26"/>
              </w:rPr>
              <w:t>«Подготовка и утверждение документации по планировке территории на территории Поддорского муниципального округа»</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02.06.2026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w:hAnsi="Times New Roman"/>
                <w:sz w:val="28"/>
                <w:szCs w:val="28"/>
              </w:rPr>
              <w:t>Об утверждении административного регламента по предоставлению муниципальной услуги «Выдача разрешений на ввод объекта в эксплуатацию при осуществлении строительства, реконструкции объектов капитального строительства»</w:t>
            </w:r>
          </w:p>
        </w:tc>
        <w:tc>
          <w:tcPr>
            <w:tcW w:w="1729" w:type="dxa"/>
          </w:tcPr>
          <w:p w:rsidR="00E127FD" w:rsidRDefault="00E127FD"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28.05.2026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111</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Pr>
                <w:rFonts w:ascii="Times New Roman" w:eastAsia="Times New Roman" w:hAnsi="Times New Roman"/>
                <w:sz w:val="28"/>
                <w:szCs w:val="28"/>
                <w:lang w:eastAsia="ru-RU"/>
              </w:rPr>
              <w:t>Об утверждении Программы проведения оценки обеспечения готовности к отопительному периоду 2026/2027 года теплоснабжающих организаций и потребителей тепловой энергии на территории Поддорского муниципального округа»</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 xml:space="preserve">112 </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w:eastAsiaTheme="minorHAnsi" w:hAnsi="Times New Roman"/>
                <w:bCs/>
                <w:sz w:val="28"/>
                <w:szCs w:val="28"/>
              </w:rPr>
              <w:t>О внесении изменений в постановление Администрации Поддорского муниципального округа от 18.05.2026 №230</w:t>
            </w:r>
            <w:r>
              <w:rPr>
                <w:rFonts w:ascii="Times New Roman" w:eastAsiaTheme="minorHAnsi" w:hAnsi="Times New Roman"/>
                <w:bCs/>
                <w:sz w:val="28"/>
                <w:szCs w:val="28"/>
              </w:rPr>
              <w:t>»</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4954B1" w:rsidRPr="00390E40" w:rsidTr="002C17E2">
        <w:trPr>
          <w:trHeight w:val="355"/>
        </w:trPr>
        <w:tc>
          <w:tcPr>
            <w:tcW w:w="709" w:type="dxa"/>
          </w:tcPr>
          <w:p w:rsidR="004954B1" w:rsidRDefault="004954B1"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113</w:t>
            </w:r>
          </w:p>
        </w:tc>
        <w:tc>
          <w:tcPr>
            <w:tcW w:w="11624" w:type="dxa"/>
          </w:tcPr>
          <w:p w:rsidR="004954B1" w:rsidRDefault="004954B1"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4954B1">
              <w:rPr>
                <w:rFonts w:ascii="Times New Roman" w:hAnsi="Times New Roman"/>
                <w:sz w:val="28"/>
                <w:szCs w:val="28"/>
              </w:rPr>
              <w:t>Об утверждении Положения о премии Главы муниципального округа обучающимся образовательных организаций, реализующих программу начального общего, основного общего, среднего общего образования и состава конкурсной комиссии по назначению премии Главы муниципального округа</w:t>
            </w:r>
            <w:r>
              <w:rPr>
                <w:rFonts w:ascii="Times New Roman" w:hAnsi="Times New Roman"/>
                <w:sz w:val="28"/>
                <w:szCs w:val="28"/>
              </w:rPr>
              <w:t>»</w:t>
            </w:r>
          </w:p>
        </w:tc>
        <w:tc>
          <w:tcPr>
            <w:tcW w:w="1729" w:type="dxa"/>
          </w:tcPr>
          <w:p w:rsidR="004954B1" w:rsidRDefault="004954B1"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23.06.2026</w:t>
            </w:r>
          </w:p>
        </w:tc>
        <w:tc>
          <w:tcPr>
            <w:tcW w:w="1701" w:type="dxa"/>
          </w:tcPr>
          <w:p w:rsidR="004954B1" w:rsidRDefault="004954B1"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23.06.2026</w:t>
            </w:r>
          </w:p>
        </w:tc>
      </w:tr>
      <w:tr w:rsidR="00C87FF6" w:rsidRPr="00390E40" w:rsidTr="002C17E2">
        <w:trPr>
          <w:trHeight w:val="355"/>
        </w:trPr>
        <w:tc>
          <w:tcPr>
            <w:tcW w:w="709" w:type="dxa"/>
          </w:tcPr>
          <w:p w:rsidR="00C87FF6" w:rsidRDefault="00C87FF6"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114</w:t>
            </w:r>
          </w:p>
        </w:tc>
        <w:tc>
          <w:tcPr>
            <w:tcW w:w="11624" w:type="dxa"/>
          </w:tcPr>
          <w:p w:rsidR="00C87FF6" w:rsidRDefault="00C87FF6"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C87FF6">
              <w:rPr>
                <w:rFonts w:ascii="Times New Roman" w:hAnsi="Times New Roman"/>
                <w:sz w:val="28"/>
                <w:szCs w:val="28"/>
              </w:rPr>
              <w:t>Об утверждении административного регламента по предоставлению муниципальной услуги «Выдача разрешений на ввод объекта в эксплуатацию при осуществлении строительства, реконструкции объектов капитального строительства»</w:t>
            </w:r>
          </w:p>
        </w:tc>
        <w:tc>
          <w:tcPr>
            <w:tcW w:w="1729" w:type="dxa"/>
          </w:tcPr>
          <w:p w:rsidR="00C87FF6" w:rsidRDefault="00C87FF6"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23.06.2026</w:t>
            </w:r>
          </w:p>
        </w:tc>
        <w:tc>
          <w:tcPr>
            <w:tcW w:w="1701" w:type="dxa"/>
          </w:tcPr>
          <w:p w:rsidR="00C87FF6" w:rsidRDefault="00C87FF6"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06.07.2026</w:t>
            </w:r>
          </w:p>
        </w:tc>
      </w:tr>
      <w:tr w:rsidR="00E87E50" w:rsidRPr="00390E40" w:rsidTr="002C17E2">
        <w:trPr>
          <w:trHeight w:val="355"/>
        </w:trPr>
        <w:tc>
          <w:tcPr>
            <w:tcW w:w="709" w:type="dxa"/>
          </w:tcPr>
          <w:p w:rsidR="00E87E50" w:rsidRDefault="00E87E50"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115</w:t>
            </w:r>
          </w:p>
        </w:tc>
        <w:tc>
          <w:tcPr>
            <w:tcW w:w="11624" w:type="dxa"/>
          </w:tcPr>
          <w:p w:rsidR="00E87E50" w:rsidRDefault="00E87E50" w:rsidP="00E87E50">
            <w:pPr>
              <w:spacing w:after="0" w:line="240" w:lineRule="auto"/>
              <w:jc w:val="both"/>
              <w:rPr>
                <w:rFonts w:ascii="Times New Roman" w:hAnsi="Times New Roman"/>
                <w:sz w:val="28"/>
                <w:szCs w:val="28"/>
              </w:rPr>
            </w:pPr>
            <w:r>
              <w:rPr>
                <w:rFonts w:ascii="Times New Roman" w:hAnsi="Times New Roman"/>
                <w:sz w:val="28"/>
                <w:szCs w:val="28"/>
              </w:rPr>
              <w:t>Проект «</w:t>
            </w:r>
            <w:r w:rsidRPr="00E87E50">
              <w:rPr>
                <w:rFonts w:ascii="Times New Roman" w:hAnsi="Times New Roman"/>
                <w:color w:val="000000"/>
                <w:spacing w:val="-2"/>
                <w:sz w:val="28"/>
                <w:szCs w:val="28"/>
              </w:rPr>
              <w:t>Об утверждении отчета об исполн</w:t>
            </w:r>
            <w:r w:rsidRPr="00E87E50">
              <w:rPr>
                <w:rFonts w:ascii="Times New Roman" w:hAnsi="Times New Roman"/>
                <w:color w:val="000000"/>
                <w:spacing w:val="-2"/>
                <w:sz w:val="28"/>
                <w:szCs w:val="28"/>
              </w:rPr>
              <w:t>е</w:t>
            </w:r>
            <w:r w:rsidRPr="00E87E50">
              <w:rPr>
                <w:rFonts w:ascii="Times New Roman" w:hAnsi="Times New Roman"/>
                <w:color w:val="000000"/>
                <w:spacing w:val="-2"/>
                <w:sz w:val="28"/>
                <w:szCs w:val="28"/>
              </w:rPr>
              <w:t>нии бюджета Поддорского муниц</w:t>
            </w:r>
            <w:r w:rsidRPr="00E87E50">
              <w:rPr>
                <w:rFonts w:ascii="Times New Roman" w:hAnsi="Times New Roman"/>
                <w:color w:val="000000"/>
                <w:spacing w:val="-2"/>
                <w:sz w:val="28"/>
                <w:szCs w:val="28"/>
              </w:rPr>
              <w:t>и</w:t>
            </w:r>
            <w:r w:rsidRPr="00E87E50">
              <w:rPr>
                <w:rFonts w:ascii="Times New Roman" w:hAnsi="Times New Roman"/>
                <w:color w:val="000000"/>
                <w:spacing w:val="-2"/>
                <w:sz w:val="28"/>
                <w:szCs w:val="28"/>
              </w:rPr>
              <w:t>пального округа за 1 полугодие 2026 г</w:t>
            </w:r>
            <w:r w:rsidRPr="00E87E50">
              <w:rPr>
                <w:rFonts w:ascii="Times New Roman" w:hAnsi="Times New Roman"/>
                <w:color w:val="000000"/>
                <w:spacing w:val="-2"/>
                <w:sz w:val="28"/>
                <w:szCs w:val="28"/>
              </w:rPr>
              <w:t>о</w:t>
            </w:r>
            <w:r w:rsidRPr="00E87E50">
              <w:rPr>
                <w:rFonts w:ascii="Times New Roman" w:hAnsi="Times New Roman"/>
                <w:color w:val="000000"/>
                <w:spacing w:val="-2"/>
                <w:sz w:val="28"/>
                <w:szCs w:val="28"/>
              </w:rPr>
              <w:t>да</w:t>
            </w:r>
            <w:r>
              <w:rPr>
                <w:rFonts w:ascii="Times New Roman" w:hAnsi="Times New Roman"/>
                <w:color w:val="000000"/>
                <w:spacing w:val="-2"/>
                <w:sz w:val="28"/>
                <w:szCs w:val="28"/>
              </w:rPr>
              <w:t>»</w:t>
            </w:r>
          </w:p>
        </w:tc>
        <w:tc>
          <w:tcPr>
            <w:tcW w:w="1729" w:type="dxa"/>
          </w:tcPr>
          <w:p w:rsidR="00E87E50" w:rsidRDefault="00E87E50"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08.07.2026</w:t>
            </w:r>
          </w:p>
        </w:tc>
        <w:tc>
          <w:tcPr>
            <w:tcW w:w="1701" w:type="dxa"/>
          </w:tcPr>
          <w:p w:rsidR="00E87E50" w:rsidRDefault="00E87E50"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08.07.2026</w:t>
            </w:r>
            <w:bookmarkStart w:id="1" w:name="_GoBack"/>
            <w:bookmarkEnd w:id="1"/>
          </w:p>
        </w:tc>
      </w:tr>
    </w:tbl>
    <w:p w:rsidR="00C11EC2" w:rsidRPr="001031CA" w:rsidRDefault="00C11EC2" w:rsidP="00CB1CD4">
      <w:pPr>
        <w:tabs>
          <w:tab w:val="left" w:pos="8955"/>
        </w:tabs>
        <w:spacing w:after="0" w:line="240" w:lineRule="auto"/>
        <w:jc w:val="both"/>
        <w:rPr>
          <w:rFonts w:ascii="Times New Roman" w:hAnsi="Times New Roman"/>
        </w:rPr>
      </w:pPr>
    </w:p>
    <w:sectPr w:rsidR="00C11EC2" w:rsidRPr="001031CA" w:rsidSect="005E7E26">
      <w:pgSz w:w="16838" w:h="11906" w:orient="landscape" w:code="9"/>
      <w:pgMar w:top="567" w:right="425" w:bottom="272" w:left="500" w:header="720" w:footer="720"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8B084D"/>
    <w:multiLevelType w:val="hybridMultilevel"/>
    <w:tmpl w:val="DB62D4F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D20"/>
    <w:rsid w:val="0000539F"/>
    <w:rsid w:val="000075F5"/>
    <w:rsid w:val="000156AC"/>
    <w:rsid w:val="0001783D"/>
    <w:rsid w:val="000254BF"/>
    <w:rsid w:val="000309BE"/>
    <w:rsid w:val="00034CF6"/>
    <w:rsid w:val="00042A06"/>
    <w:rsid w:val="00044E84"/>
    <w:rsid w:val="00045BF5"/>
    <w:rsid w:val="00052E03"/>
    <w:rsid w:val="000531B5"/>
    <w:rsid w:val="000622A1"/>
    <w:rsid w:val="00063FFC"/>
    <w:rsid w:val="000812A6"/>
    <w:rsid w:val="00082CEB"/>
    <w:rsid w:val="00083213"/>
    <w:rsid w:val="000901F5"/>
    <w:rsid w:val="00090F7C"/>
    <w:rsid w:val="000A15B4"/>
    <w:rsid w:val="000A1FC1"/>
    <w:rsid w:val="000A6226"/>
    <w:rsid w:val="000B523F"/>
    <w:rsid w:val="000C03E5"/>
    <w:rsid w:val="000D2F27"/>
    <w:rsid w:val="000E1CBE"/>
    <w:rsid w:val="000F39BF"/>
    <w:rsid w:val="000F6AA2"/>
    <w:rsid w:val="00100D2A"/>
    <w:rsid w:val="00102CA6"/>
    <w:rsid w:val="001031CA"/>
    <w:rsid w:val="0010600C"/>
    <w:rsid w:val="00110AC8"/>
    <w:rsid w:val="00111034"/>
    <w:rsid w:val="00111452"/>
    <w:rsid w:val="00112DF7"/>
    <w:rsid w:val="00117A2E"/>
    <w:rsid w:val="00120C38"/>
    <w:rsid w:val="00123FCA"/>
    <w:rsid w:val="001258F7"/>
    <w:rsid w:val="0013293A"/>
    <w:rsid w:val="00132F1A"/>
    <w:rsid w:val="001344DE"/>
    <w:rsid w:val="00140CD8"/>
    <w:rsid w:val="00145944"/>
    <w:rsid w:val="00146C74"/>
    <w:rsid w:val="00150BBE"/>
    <w:rsid w:val="00150E23"/>
    <w:rsid w:val="001546E4"/>
    <w:rsid w:val="0016382C"/>
    <w:rsid w:val="001675E2"/>
    <w:rsid w:val="00170952"/>
    <w:rsid w:val="0018560B"/>
    <w:rsid w:val="00190A66"/>
    <w:rsid w:val="00193B43"/>
    <w:rsid w:val="00194F00"/>
    <w:rsid w:val="001965B0"/>
    <w:rsid w:val="001A32A2"/>
    <w:rsid w:val="001A39FA"/>
    <w:rsid w:val="001A49C3"/>
    <w:rsid w:val="001A77DA"/>
    <w:rsid w:val="001B78DB"/>
    <w:rsid w:val="001D0560"/>
    <w:rsid w:val="001E1A1D"/>
    <w:rsid w:val="001E4ADF"/>
    <w:rsid w:val="001E6212"/>
    <w:rsid w:val="001E63B6"/>
    <w:rsid w:val="001E6931"/>
    <w:rsid w:val="0020085F"/>
    <w:rsid w:val="00207F83"/>
    <w:rsid w:val="00211181"/>
    <w:rsid w:val="00215A89"/>
    <w:rsid w:val="00217D35"/>
    <w:rsid w:val="002205B6"/>
    <w:rsid w:val="0022345B"/>
    <w:rsid w:val="00231D38"/>
    <w:rsid w:val="002355FF"/>
    <w:rsid w:val="0023652E"/>
    <w:rsid w:val="00250D24"/>
    <w:rsid w:val="002513ED"/>
    <w:rsid w:val="00267E1B"/>
    <w:rsid w:val="00282BEC"/>
    <w:rsid w:val="00292CD9"/>
    <w:rsid w:val="0029416B"/>
    <w:rsid w:val="0029794A"/>
    <w:rsid w:val="002B41BF"/>
    <w:rsid w:val="002B721F"/>
    <w:rsid w:val="002C15D5"/>
    <w:rsid w:val="002C17E2"/>
    <w:rsid w:val="002C4969"/>
    <w:rsid w:val="002C7635"/>
    <w:rsid w:val="002E42F9"/>
    <w:rsid w:val="002F14DE"/>
    <w:rsid w:val="002F3056"/>
    <w:rsid w:val="002F4BD1"/>
    <w:rsid w:val="002F4FFD"/>
    <w:rsid w:val="002F5BB0"/>
    <w:rsid w:val="002F73D5"/>
    <w:rsid w:val="00300120"/>
    <w:rsid w:val="0030317C"/>
    <w:rsid w:val="00316B96"/>
    <w:rsid w:val="00316DAA"/>
    <w:rsid w:val="003365E7"/>
    <w:rsid w:val="0033733D"/>
    <w:rsid w:val="00342D0D"/>
    <w:rsid w:val="003449D8"/>
    <w:rsid w:val="00354AA3"/>
    <w:rsid w:val="0035546A"/>
    <w:rsid w:val="00355887"/>
    <w:rsid w:val="00361657"/>
    <w:rsid w:val="00370214"/>
    <w:rsid w:val="003759C9"/>
    <w:rsid w:val="0038281D"/>
    <w:rsid w:val="00383B6B"/>
    <w:rsid w:val="003855F1"/>
    <w:rsid w:val="003856CE"/>
    <w:rsid w:val="003873CF"/>
    <w:rsid w:val="0039002A"/>
    <w:rsid w:val="00390E40"/>
    <w:rsid w:val="00395D1B"/>
    <w:rsid w:val="003A0229"/>
    <w:rsid w:val="003A155E"/>
    <w:rsid w:val="003A1A46"/>
    <w:rsid w:val="003B0485"/>
    <w:rsid w:val="003C258F"/>
    <w:rsid w:val="003C4704"/>
    <w:rsid w:val="003C65D0"/>
    <w:rsid w:val="003D35AC"/>
    <w:rsid w:val="003D51E2"/>
    <w:rsid w:val="003D55B9"/>
    <w:rsid w:val="003E339F"/>
    <w:rsid w:val="003E515B"/>
    <w:rsid w:val="003E76DA"/>
    <w:rsid w:val="003F01E5"/>
    <w:rsid w:val="003F0B1E"/>
    <w:rsid w:val="003F3267"/>
    <w:rsid w:val="003F3AA2"/>
    <w:rsid w:val="004053EB"/>
    <w:rsid w:val="00407CCB"/>
    <w:rsid w:val="00407E2D"/>
    <w:rsid w:val="004105E7"/>
    <w:rsid w:val="00414647"/>
    <w:rsid w:val="00433225"/>
    <w:rsid w:val="0043741B"/>
    <w:rsid w:val="00445DD2"/>
    <w:rsid w:val="00447BAF"/>
    <w:rsid w:val="00447BE2"/>
    <w:rsid w:val="00454110"/>
    <w:rsid w:val="00454969"/>
    <w:rsid w:val="00457EC5"/>
    <w:rsid w:val="0046169A"/>
    <w:rsid w:val="0046482B"/>
    <w:rsid w:val="00477BE8"/>
    <w:rsid w:val="0048118D"/>
    <w:rsid w:val="004836ED"/>
    <w:rsid w:val="0048398B"/>
    <w:rsid w:val="00494B28"/>
    <w:rsid w:val="00494DA9"/>
    <w:rsid w:val="004954B1"/>
    <w:rsid w:val="004A2AEA"/>
    <w:rsid w:val="004A2F24"/>
    <w:rsid w:val="004A5765"/>
    <w:rsid w:val="004A777F"/>
    <w:rsid w:val="004B3D67"/>
    <w:rsid w:val="004C6561"/>
    <w:rsid w:val="004D3823"/>
    <w:rsid w:val="004D5A00"/>
    <w:rsid w:val="004E181A"/>
    <w:rsid w:val="004E243D"/>
    <w:rsid w:val="004E2519"/>
    <w:rsid w:val="004E380B"/>
    <w:rsid w:val="004E39F1"/>
    <w:rsid w:val="004F4C6A"/>
    <w:rsid w:val="004F745A"/>
    <w:rsid w:val="004F7853"/>
    <w:rsid w:val="00501D39"/>
    <w:rsid w:val="00503A20"/>
    <w:rsid w:val="00505540"/>
    <w:rsid w:val="00515979"/>
    <w:rsid w:val="00515E36"/>
    <w:rsid w:val="00520C83"/>
    <w:rsid w:val="00521BDE"/>
    <w:rsid w:val="00526290"/>
    <w:rsid w:val="0053016A"/>
    <w:rsid w:val="00531A5B"/>
    <w:rsid w:val="005357F4"/>
    <w:rsid w:val="00542C75"/>
    <w:rsid w:val="005431A4"/>
    <w:rsid w:val="005431AC"/>
    <w:rsid w:val="005474EB"/>
    <w:rsid w:val="00551340"/>
    <w:rsid w:val="00557F61"/>
    <w:rsid w:val="0056561F"/>
    <w:rsid w:val="00565EB4"/>
    <w:rsid w:val="00565EC6"/>
    <w:rsid w:val="00567D85"/>
    <w:rsid w:val="005716D1"/>
    <w:rsid w:val="00573813"/>
    <w:rsid w:val="00574939"/>
    <w:rsid w:val="00574D20"/>
    <w:rsid w:val="00583C50"/>
    <w:rsid w:val="0059750E"/>
    <w:rsid w:val="005A0296"/>
    <w:rsid w:val="005A17E9"/>
    <w:rsid w:val="005A4FF9"/>
    <w:rsid w:val="005B38A1"/>
    <w:rsid w:val="005B6FB4"/>
    <w:rsid w:val="005C4915"/>
    <w:rsid w:val="005C78F7"/>
    <w:rsid w:val="005D4EF0"/>
    <w:rsid w:val="005E53E5"/>
    <w:rsid w:val="005E59AA"/>
    <w:rsid w:val="005E7E26"/>
    <w:rsid w:val="005F282F"/>
    <w:rsid w:val="005F5394"/>
    <w:rsid w:val="005F6456"/>
    <w:rsid w:val="006005BF"/>
    <w:rsid w:val="00602C94"/>
    <w:rsid w:val="00606A7B"/>
    <w:rsid w:val="00606CD0"/>
    <w:rsid w:val="0060767A"/>
    <w:rsid w:val="0061137D"/>
    <w:rsid w:val="00615CF0"/>
    <w:rsid w:val="00617A75"/>
    <w:rsid w:val="0062521E"/>
    <w:rsid w:val="00634011"/>
    <w:rsid w:val="00634188"/>
    <w:rsid w:val="00634ED9"/>
    <w:rsid w:val="00637DBC"/>
    <w:rsid w:val="006424EB"/>
    <w:rsid w:val="00644F7C"/>
    <w:rsid w:val="00645C5B"/>
    <w:rsid w:val="00646439"/>
    <w:rsid w:val="006503E6"/>
    <w:rsid w:val="00652529"/>
    <w:rsid w:val="00660284"/>
    <w:rsid w:val="006674E9"/>
    <w:rsid w:val="006678E4"/>
    <w:rsid w:val="0067099A"/>
    <w:rsid w:val="00681988"/>
    <w:rsid w:val="006855D6"/>
    <w:rsid w:val="00685943"/>
    <w:rsid w:val="00691E3D"/>
    <w:rsid w:val="00693647"/>
    <w:rsid w:val="0069427F"/>
    <w:rsid w:val="006A315F"/>
    <w:rsid w:val="006B614F"/>
    <w:rsid w:val="006B6D1B"/>
    <w:rsid w:val="006B72BF"/>
    <w:rsid w:val="006C2F4F"/>
    <w:rsid w:val="006D0F0B"/>
    <w:rsid w:val="006E3292"/>
    <w:rsid w:val="006E5636"/>
    <w:rsid w:val="006F5125"/>
    <w:rsid w:val="006F5654"/>
    <w:rsid w:val="006F661F"/>
    <w:rsid w:val="006F66CB"/>
    <w:rsid w:val="006F74CF"/>
    <w:rsid w:val="00701FFE"/>
    <w:rsid w:val="00704E44"/>
    <w:rsid w:val="00707E3C"/>
    <w:rsid w:val="0072395A"/>
    <w:rsid w:val="00724BE5"/>
    <w:rsid w:val="0072632F"/>
    <w:rsid w:val="00730FD9"/>
    <w:rsid w:val="007336E7"/>
    <w:rsid w:val="00733E7C"/>
    <w:rsid w:val="0073737C"/>
    <w:rsid w:val="007527DE"/>
    <w:rsid w:val="00754B43"/>
    <w:rsid w:val="007556E6"/>
    <w:rsid w:val="00766E3A"/>
    <w:rsid w:val="00767AC3"/>
    <w:rsid w:val="00767CBD"/>
    <w:rsid w:val="00773479"/>
    <w:rsid w:val="0077564D"/>
    <w:rsid w:val="007759C4"/>
    <w:rsid w:val="00780729"/>
    <w:rsid w:val="0078149F"/>
    <w:rsid w:val="00782B7B"/>
    <w:rsid w:val="00783E58"/>
    <w:rsid w:val="007952A1"/>
    <w:rsid w:val="007A20F6"/>
    <w:rsid w:val="007A6059"/>
    <w:rsid w:val="007A7550"/>
    <w:rsid w:val="007A789E"/>
    <w:rsid w:val="007B3DA5"/>
    <w:rsid w:val="007B446D"/>
    <w:rsid w:val="007C44ED"/>
    <w:rsid w:val="007D1222"/>
    <w:rsid w:val="007D1D63"/>
    <w:rsid w:val="007E0B5D"/>
    <w:rsid w:val="007E0FD6"/>
    <w:rsid w:val="007E29EB"/>
    <w:rsid w:val="007F7CB9"/>
    <w:rsid w:val="0080126B"/>
    <w:rsid w:val="008105F3"/>
    <w:rsid w:val="00813D1C"/>
    <w:rsid w:val="00814FD9"/>
    <w:rsid w:val="00822270"/>
    <w:rsid w:val="0082234E"/>
    <w:rsid w:val="008235DC"/>
    <w:rsid w:val="00832AD6"/>
    <w:rsid w:val="00843C53"/>
    <w:rsid w:val="008500E8"/>
    <w:rsid w:val="00851AFC"/>
    <w:rsid w:val="00852A23"/>
    <w:rsid w:val="0085781C"/>
    <w:rsid w:val="00857984"/>
    <w:rsid w:val="00860941"/>
    <w:rsid w:val="00861E97"/>
    <w:rsid w:val="00865A24"/>
    <w:rsid w:val="008661B8"/>
    <w:rsid w:val="00880598"/>
    <w:rsid w:val="00883244"/>
    <w:rsid w:val="008853F6"/>
    <w:rsid w:val="00885CC7"/>
    <w:rsid w:val="008870A7"/>
    <w:rsid w:val="00887933"/>
    <w:rsid w:val="00890A1C"/>
    <w:rsid w:val="008968EF"/>
    <w:rsid w:val="008A23FB"/>
    <w:rsid w:val="008C011F"/>
    <w:rsid w:val="008C13EF"/>
    <w:rsid w:val="008C3B87"/>
    <w:rsid w:val="008D215C"/>
    <w:rsid w:val="008D23F3"/>
    <w:rsid w:val="008D6F28"/>
    <w:rsid w:val="008E7FA9"/>
    <w:rsid w:val="00900B17"/>
    <w:rsid w:val="00902271"/>
    <w:rsid w:val="00904158"/>
    <w:rsid w:val="00910E21"/>
    <w:rsid w:val="00915158"/>
    <w:rsid w:val="0092155F"/>
    <w:rsid w:val="00922608"/>
    <w:rsid w:val="00923258"/>
    <w:rsid w:val="009252BC"/>
    <w:rsid w:val="00940A01"/>
    <w:rsid w:val="00944172"/>
    <w:rsid w:val="009542C4"/>
    <w:rsid w:val="0096693D"/>
    <w:rsid w:val="009725F3"/>
    <w:rsid w:val="00973568"/>
    <w:rsid w:val="00973752"/>
    <w:rsid w:val="009823AD"/>
    <w:rsid w:val="0098651A"/>
    <w:rsid w:val="0099167A"/>
    <w:rsid w:val="009920ED"/>
    <w:rsid w:val="00994018"/>
    <w:rsid w:val="00997D87"/>
    <w:rsid w:val="009A4159"/>
    <w:rsid w:val="009A7DEC"/>
    <w:rsid w:val="009B0226"/>
    <w:rsid w:val="009B6E63"/>
    <w:rsid w:val="009C0066"/>
    <w:rsid w:val="009C38BE"/>
    <w:rsid w:val="009D3BDF"/>
    <w:rsid w:val="009D7B43"/>
    <w:rsid w:val="009F25CB"/>
    <w:rsid w:val="009F28BF"/>
    <w:rsid w:val="009F3818"/>
    <w:rsid w:val="009F7FC3"/>
    <w:rsid w:val="00A037C9"/>
    <w:rsid w:val="00A1201B"/>
    <w:rsid w:val="00A22DD9"/>
    <w:rsid w:val="00A27616"/>
    <w:rsid w:val="00A343B1"/>
    <w:rsid w:val="00A34647"/>
    <w:rsid w:val="00A3491E"/>
    <w:rsid w:val="00A4449A"/>
    <w:rsid w:val="00A47AD6"/>
    <w:rsid w:val="00A514CB"/>
    <w:rsid w:val="00A56652"/>
    <w:rsid w:val="00A74275"/>
    <w:rsid w:val="00A81BD4"/>
    <w:rsid w:val="00A83E71"/>
    <w:rsid w:val="00A83E7B"/>
    <w:rsid w:val="00A85F66"/>
    <w:rsid w:val="00A9113D"/>
    <w:rsid w:val="00A92B74"/>
    <w:rsid w:val="00AA14E2"/>
    <w:rsid w:val="00AA7E6F"/>
    <w:rsid w:val="00AB1BF4"/>
    <w:rsid w:val="00AB22F3"/>
    <w:rsid w:val="00AB33DF"/>
    <w:rsid w:val="00AB364B"/>
    <w:rsid w:val="00AB4D20"/>
    <w:rsid w:val="00AB5942"/>
    <w:rsid w:val="00AC311E"/>
    <w:rsid w:val="00AC4575"/>
    <w:rsid w:val="00AC73E8"/>
    <w:rsid w:val="00AD3D4C"/>
    <w:rsid w:val="00AD4962"/>
    <w:rsid w:val="00AD4C44"/>
    <w:rsid w:val="00AD4D5D"/>
    <w:rsid w:val="00AE76C6"/>
    <w:rsid w:val="00B1020C"/>
    <w:rsid w:val="00B12862"/>
    <w:rsid w:val="00B142F5"/>
    <w:rsid w:val="00B4024E"/>
    <w:rsid w:val="00B42A74"/>
    <w:rsid w:val="00B44890"/>
    <w:rsid w:val="00B456BC"/>
    <w:rsid w:val="00B531E5"/>
    <w:rsid w:val="00B54AAC"/>
    <w:rsid w:val="00B5506B"/>
    <w:rsid w:val="00B6468E"/>
    <w:rsid w:val="00B66A9D"/>
    <w:rsid w:val="00B75BEF"/>
    <w:rsid w:val="00B77C06"/>
    <w:rsid w:val="00B86DEA"/>
    <w:rsid w:val="00B94C08"/>
    <w:rsid w:val="00B97EEF"/>
    <w:rsid w:val="00BA266D"/>
    <w:rsid w:val="00BB3FD4"/>
    <w:rsid w:val="00BC0772"/>
    <w:rsid w:val="00BD0AC4"/>
    <w:rsid w:val="00BD3743"/>
    <w:rsid w:val="00BE2CB6"/>
    <w:rsid w:val="00BE2DE8"/>
    <w:rsid w:val="00BF10D4"/>
    <w:rsid w:val="00BF22D7"/>
    <w:rsid w:val="00BF475A"/>
    <w:rsid w:val="00BF5DC6"/>
    <w:rsid w:val="00BF7001"/>
    <w:rsid w:val="00BF7B0A"/>
    <w:rsid w:val="00C003DA"/>
    <w:rsid w:val="00C11D47"/>
    <w:rsid w:val="00C11EC2"/>
    <w:rsid w:val="00C2412D"/>
    <w:rsid w:val="00C24161"/>
    <w:rsid w:val="00C267A7"/>
    <w:rsid w:val="00C30C28"/>
    <w:rsid w:val="00C32698"/>
    <w:rsid w:val="00C3584F"/>
    <w:rsid w:val="00C43E06"/>
    <w:rsid w:val="00C5198E"/>
    <w:rsid w:val="00C5660C"/>
    <w:rsid w:val="00C56957"/>
    <w:rsid w:val="00C636A7"/>
    <w:rsid w:val="00C64F2E"/>
    <w:rsid w:val="00C713DC"/>
    <w:rsid w:val="00C87FF6"/>
    <w:rsid w:val="00C93172"/>
    <w:rsid w:val="00CA06F4"/>
    <w:rsid w:val="00CB1CD4"/>
    <w:rsid w:val="00CB5975"/>
    <w:rsid w:val="00CC3C90"/>
    <w:rsid w:val="00CC4142"/>
    <w:rsid w:val="00CC5297"/>
    <w:rsid w:val="00CD58C5"/>
    <w:rsid w:val="00CE2B02"/>
    <w:rsid w:val="00CF1C26"/>
    <w:rsid w:val="00CF2943"/>
    <w:rsid w:val="00D02DD9"/>
    <w:rsid w:val="00D02FC5"/>
    <w:rsid w:val="00D127D3"/>
    <w:rsid w:val="00D177CC"/>
    <w:rsid w:val="00D177FD"/>
    <w:rsid w:val="00D17C43"/>
    <w:rsid w:val="00D232B1"/>
    <w:rsid w:val="00D2506C"/>
    <w:rsid w:val="00D31874"/>
    <w:rsid w:val="00D45C7A"/>
    <w:rsid w:val="00D62F4F"/>
    <w:rsid w:val="00D64184"/>
    <w:rsid w:val="00D67A23"/>
    <w:rsid w:val="00D72FCA"/>
    <w:rsid w:val="00D73D86"/>
    <w:rsid w:val="00D74469"/>
    <w:rsid w:val="00D77318"/>
    <w:rsid w:val="00D82642"/>
    <w:rsid w:val="00D91DB8"/>
    <w:rsid w:val="00D957AD"/>
    <w:rsid w:val="00DA5BCC"/>
    <w:rsid w:val="00DB1B82"/>
    <w:rsid w:val="00DB4E78"/>
    <w:rsid w:val="00DC307C"/>
    <w:rsid w:val="00DC5EE3"/>
    <w:rsid w:val="00DC71E4"/>
    <w:rsid w:val="00DE33E0"/>
    <w:rsid w:val="00DE4205"/>
    <w:rsid w:val="00DE542C"/>
    <w:rsid w:val="00DF0BD1"/>
    <w:rsid w:val="00DF62BF"/>
    <w:rsid w:val="00DF62F2"/>
    <w:rsid w:val="00DF72CC"/>
    <w:rsid w:val="00DF7836"/>
    <w:rsid w:val="00E0129F"/>
    <w:rsid w:val="00E034D7"/>
    <w:rsid w:val="00E10D1F"/>
    <w:rsid w:val="00E127FD"/>
    <w:rsid w:val="00E2531A"/>
    <w:rsid w:val="00E2682E"/>
    <w:rsid w:val="00E310CF"/>
    <w:rsid w:val="00E33D96"/>
    <w:rsid w:val="00E3474B"/>
    <w:rsid w:val="00E4198E"/>
    <w:rsid w:val="00E442F0"/>
    <w:rsid w:val="00E47DC4"/>
    <w:rsid w:val="00E50C72"/>
    <w:rsid w:val="00E516A0"/>
    <w:rsid w:val="00E54A1D"/>
    <w:rsid w:val="00E64E63"/>
    <w:rsid w:val="00E87E50"/>
    <w:rsid w:val="00E908D5"/>
    <w:rsid w:val="00E9783D"/>
    <w:rsid w:val="00EA1887"/>
    <w:rsid w:val="00EA353D"/>
    <w:rsid w:val="00EA49A0"/>
    <w:rsid w:val="00EA4FEE"/>
    <w:rsid w:val="00EA61E5"/>
    <w:rsid w:val="00EB5ABB"/>
    <w:rsid w:val="00EB6035"/>
    <w:rsid w:val="00EB6773"/>
    <w:rsid w:val="00EB7BE3"/>
    <w:rsid w:val="00EB7EAE"/>
    <w:rsid w:val="00EC39C9"/>
    <w:rsid w:val="00EC4508"/>
    <w:rsid w:val="00EC4D3C"/>
    <w:rsid w:val="00ED7D58"/>
    <w:rsid w:val="00EE14C7"/>
    <w:rsid w:val="00EF09E8"/>
    <w:rsid w:val="00EF3F9A"/>
    <w:rsid w:val="00EF49C1"/>
    <w:rsid w:val="00EF53C5"/>
    <w:rsid w:val="00EF6216"/>
    <w:rsid w:val="00EF6BAD"/>
    <w:rsid w:val="00F00166"/>
    <w:rsid w:val="00F10EA9"/>
    <w:rsid w:val="00F11300"/>
    <w:rsid w:val="00F17840"/>
    <w:rsid w:val="00F275D9"/>
    <w:rsid w:val="00F31882"/>
    <w:rsid w:val="00F33A43"/>
    <w:rsid w:val="00F36023"/>
    <w:rsid w:val="00F36789"/>
    <w:rsid w:val="00F547D1"/>
    <w:rsid w:val="00F5677D"/>
    <w:rsid w:val="00F5796C"/>
    <w:rsid w:val="00F62069"/>
    <w:rsid w:val="00F63CE8"/>
    <w:rsid w:val="00F66754"/>
    <w:rsid w:val="00F70640"/>
    <w:rsid w:val="00F72D89"/>
    <w:rsid w:val="00F75D5E"/>
    <w:rsid w:val="00F76A23"/>
    <w:rsid w:val="00F817B6"/>
    <w:rsid w:val="00F81D69"/>
    <w:rsid w:val="00F84035"/>
    <w:rsid w:val="00F87988"/>
    <w:rsid w:val="00F94F4B"/>
    <w:rsid w:val="00F95D8C"/>
    <w:rsid w:val="00FA1594"/>
    <w:rsid w:val="00FA4703"/>
    <w:rsid w:val="00FA53C5"/>
    <w:rsid w:val="00FB1B37"/>
    <w:rsid w:val="00FB3780"/>
    <w:rsid w:val="00FC0CE1"/>
    <w:rsid w:val="00FC2A97"/>
    <w:rsid w:val="00FC3A70"/>
    <w:rsid w:val="00FC44FB"/>
    <w:rsid w:val="00FC4955"/>
    <w:rsid w:val="00FD6028"/>
    <w:rsid w:val="00FE41F4"/>
    <w:rsid w:val="00FE4BF6"/>
    <w:rsid w:val="00FE6257"/>
    <w:rsid w:val="00FF2A8B"/>
    <w:rsid w:val="00FF4662"/>
    <w:rsid w:val="00FF6EBD"/>
    <w:rsid w:val="00FF79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41DAB0"/>
  <w15:chartTrackingRefBased/>
  <w15:docId w15:val="{8B14DFD5-1521-4B1C-879A-250A40500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D20"/>
    <w:pPr>
      <w:spacing w:after="200" w:line="276" w:lineRule="auto"/>
    </w:pPr>
    <w:rPr>
      <w:rFonts w:ascii="Calibri" w:eastAsia="Calibri" w:hAnsi="Calibri"/>
      <w:sz w:val="22"/>
      <w:szCs w:val="22"/>
      <w:lang w:eastAsia="en-US"/>
    </w:rPr>
  </w:style>
  <w:style w:type="paragraph" w:styleId="1">
    <w:name w:val="heading 1"/>
    <w:basedOn w:val="a"/>
    <w:next w:val="a"/>
    <w:link w:val="10"/>
    <w:qFormat/>
    <w:rsid w:val="008A23FB"/>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973752"/>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unhideWhenUsed/>
    <w:qFormat/>
    <w:rsid w:val="00AD3D4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AB4D20"/>
    <w:pPr>
      <w:spacing w:before="100" w:beforeAutospacing="1" w:after="100" w:afterAutospacing="1" w:line="240" w:lineRule="auto"/>
      <w:jc w:val="both"/>
    </w:pPr>
    <w:rPr>
      <w:rFonts w:ascii="Tahoma" w:eastAsia="Times New Roman" w:hAnsi="Tahoma" w:cs="Tahoma"/>
      <w:sz w:val="20"/>
      <w:szCs w:val="20"/>
      <w:lang w:val="en-US"/>
    </w:rPr>
  </w:style>
  <w:style w:type="table" w:styleId="a4">
    <w:name w:val="Table Grid"/>
    <w:basedOn w:val="a1"/>
    <w:rsid w:val="00AB4D20"/>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4">
    <w:name w:val="Font Style34"/>
    <w:uiPriority w:val="99"/>
    <w:rsid w:val="00034CF6"/>
    <w:rPr>
      <w:rFonts w:ascii="Times New Roman" w:hAnsi="Times New Roman" w:cs="Times New Roman"/>
      <w:sz w:val="26"/>
      <w:szCs w:val="26"/>
    </w:rPr>
  </w:style>
  <w:style w:type="character" w:customStyle="1" w:styleId="21">
    <w:name w:val="Основной текст2"/>
    <w:rsid w:val="004E181A"/>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rPr>
  </w:style>
  <w:style w:type="paragraph" w:customStyle="1" w:styleId="headertext">
    <w:name w:val="headertext"/>
    <w:basedOn w:val="a"/>
    <w:rsid w:val="00045BF5"/>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Title"/>
    <w:aliases w:val="Название"/>
    <w:basedOn w:val="a"/>
    <w:next w:val="a"/>
    <w:link w:val="a6"/>
    <w:qFormat/>
    <w:rsid w:val="00F66754"/>
    <w:pPr>
      <w:spacing w:before="240" w:after="60"/>
      <w:jc w:val="center"/>
      <w:outlineLvl w:val="0"/>
    </w:pPr>
    <w:rPr>
      <w:rFonts w:ascii="Cambria" w:eastAsia="Times New Roman" w:hAnsi="Cambria"/>
      <w:b/>
      <w:bCs/>
      <w:kern w:val="28"/>
      <w:sz w:val="32"/>
      <w:szCs w:val="32"/>
    </w:rPr>
  </w:style>
  <w:style w:type="character" w:customStyle="1" w:styleId="a6">
    <w:name w:val="Заголовок Знак"/>
    <w:aliases w:val="Название Знак"/>
    <w:link w:val="a5"/>
    <w:rsid w:val="00F66754"/>
    <w:rPr>
      <w:rFonts w:ascii="Cambria" w:eastAsia="Times New Roman" w:hAnsi="Cambria" w:cs="Times New Roman"/>
      <w:b/>
      <w:bCs/>
      <w:kern w:val="28"/>
      <w:sz w:val="32"/>
      <w:szCs w:val="32"/>
      <w:lang w:eastAsia="en-US"/>
    </w:rPr>
  </w:style>
  <w:style w:type="paragraph" w:styleId="a7">
    <w:name w:val="No Spacing"/>
    <w:uiPriority w:val="1"/>
    <w:qFormat/>
    <w:rsid w:val="00F66754"/>
    <w:pPr>
      <w:suppressAutoHyphens/>
    </w:pPr>
    <w:rPr>
      <w:rFonts w:ascii="Calibri" w:eastAsia="Arial" w:hAnsi="Calibri" w:cs="Calibri"/>
      <w:sz w:val="22"/>
      <w:szCs w:val="22"/>
      <w:lang w:eastAsia="ar-SA"/>
    </w:rPr>
  </w:style>
  <w:style w:type="paragraph" w:customStyle="1" w:styleId="Standard">
    <w:name w:val="Standard"/>
    <w:rsid w:val="00D127D3"/>
    <w:pPr>
      <w:widowControl w:val="0"/>
      <w:suppressAutoHyphens/>
    </w:pPr>
    <w:rPr>
      <w:rFonts w:eastAsia="Arial Unicode MS" w:cs="Mangal"/>
      <w:kern w:val="1"/>
      <w:sz w:val="24"/>
      <w:szCs w:val="24"/>
      <w:lang w:eastAsia="hi-IN" w:bidi="hi-IN"/>
    </w:rPr>
  </w:style>
  <w:style w:type="paragraph" w:styleId="a8">
    <w:name w:val="Body Text Indent"/>
    <w:basedOn w:val="a"/>
    <w:link w:val="a9"/>
    <w:rsid w:val="00E908D5"/>
    <w:pPr>
      <w:spacing w:after="120" w:line="240" w:lineRule="auto"/>
      <w:ind w:left="283"/>
    </w:pPr>
    <w:rPr>
      <w:rFonts w:ascii="Times New Roman CYR" w:eastAsia="Times New Roman" w:hAnsi="Times New Roman CYR"/>
      <w:sz w:val="20"/>
      <w:szCs w:val="20"/>
      <w:lang w:eastAsia="ru-RU"/>
    </w:rPr>
  </w:style>
  <w:style w:type="character" w:customStyle="1" w:styleId="a9">
    <w:name w:val="Основной текст с отступом Знак"/>
    <w:link w:val="a8"/>
    <w:rsid w:val="00E908D5"/>
    <w:rPr>
      <w:rFonts w:ascii="Times New Roman CYR" w:hAnsi="Times New Roman CYR"/>
    </w:rPr>
  </w:style>
  <w:style w:type="character" w:customStyle="1" w:styleId="FontStyle61">
    <w:name w:val="Font Style61"/>
    <w:rsid w:val="002C7635"/>
    <w:rPr>
      <w:rFonts w:ascii="Times New Roman" w:hAnsi="Times New Roman" w:cs="Times New Roman"/>
      <w:spacing w:val="20"/>
      <w:sz w:val="24"/>
      <w:szCs w:val="24"/>
    </w:rPr>
  </w:style>
  <w:style w:type="paragraph" w:customStyle="1" w:styleId="ConsPlusTitle">
    <w:name w:val="ConsPlusTitle"/>
    <w:rsid w:val="00145944"/>
    <w:pPr>
      <w:widowControl w:val="0"/>
      <w:autoSpaceDE w:val="0"/>
      <w:autoSpaceDN w:val="0"/>
    </w:pPr>
    <w:rPr>
      <w:b/>
      <w:sz w:val="24"/>
    </w:rPr>
  </w:style>
  <w:style w:type="paragraph" w:styleId="aa">
    <w:name w:val="Normal (Web)"/>
    <w:aliases w:val="Обычный (веб) Знак,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1"/>
    <w:basedOn w:val="a"/>
    <w:link w:val="22"/>
    <w:uiPriority w:val="99"/>
    <w:unhideWhenUsed/>
    <w:rsid w:val="002365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link w:val="2"/>
    <w:rsid w:val="00973752"/>
    <w:rPr>
      <w:rFonts w:ascii="Arial" w:hAnsi="Arial" w:cs="Arial"/>
      <w:b/>
      <w:bCs/>
      <w:i/>
      <w:iCs/>
      <w:sz w:val="28"/>
      <w:szCs w:val="28"/>
    </w:rPr>
  </w:style>
  <w:style w:type="paragraph" w:customStyle="1" w:styleId="ConsPlusNormal">
    <w:name w:val="ConsPlusNormal"/>
    <w:link w:val="ConsPlusNormal0"/>
    <w:rsid w:val="000D2F27"/>
    <w:pPr>
      <w:widowControl w:val="0"/>
      <w:snapToGrid w:val="0"/>
      <w:ind w:firstLine="720"/>
    </w:pPr>
    <w:rPr>
      <w:rFonts w:ascii="Arial" w:hAnsi="Arial"/>
    </w:rPr>
  </w:style>
  <w:style w:type="character" w:customStyle="1" w:styleId="ConsPlusNormal0">
    <w:name w:val="ConsPlusNormal Знак"/>
    <w:link w:val="ConsPlusNormal"/>
    <w:rsid w:val="000D2F27"/>
    <w:rPr>
      <w:rFonts w:ascii="Arial" w:hAnsi="Arial"/>
      <w:lang w:val="ru-RU" w:eastAsia="ru-RU" w:bidi="ar-SA"/>
    </w:rPr>
  </w:style>
  <w:style w:type="character" w:customStyle="1" w:styleId="10">
    <w:name w:val="Заголовок 1 Знак"/>
    <w:link w:val="1"/>
    <w:rsid w:val="008A23FB"/>
    <w:rPr>
      <w:rFonts w:ascii="Cambria" w:eastAsia="Times New Roman" w:hAnsi="Cambria" w:cs="Times New Roman"/>
      <w:b/>
      <w:bCs/>
      <w:kern w:val="32"/>
      <w:sz w:val="32"/>
      <w:szCs w:val="32"/>
      <w:lang w:eastAsia="en-US"/>
    </w:rPr>
  </w:style>
  <w:style w:type="character" w:customStyle="1" w:styleId="23">
    <w:name w:val="Основной текст (2)_"/>
    <w:link w:val="24"/>
    <w:rsid w:val="00267E1B"/>
    <w:rPr>
      <w:sz w:val="28"/>
      <w:szCs w:val="28"/>
      <w:shd w:val="clear" w:color="auto" w:fill="FFFFFF"/>
    </w:rPr>
  </w:style>
  <w:style w:type="paragraph" w:customStyle="1" w:styleId="24">
    <w:name w:val="Основной текст (2)"/>
    <w:basedOn w:val="a"/>
    <w:link w:val="23"/>
    <w:rsid w:val="00267E1B"/>
    <w:pPr>
      <w:widowControl w:val="0"/>
      <w:shd w:val="clear" w:color="auto" w:fill="FFFFFF"/>
      <w:spacing w:after="420" w:line="0" w:lineRule="atLeast"/>
    </w:pPr>
    <w:rPr>
      <w:rFonts w:ascii="Times New Roman" w:eastAsia="Times New Roman" w:hAnsi="Times New Roman"/>
      <w:sz w:val="28"/>
      <w:szCs w:val="28"/>
      <w:lang w:eastAsia="ru-RU"/>
    </w:rPr>
  </w:style>
  <w:style w:type="character" w:styleId="ab">
    <w:name w:val="Strong"/>
    <w:uiPriority w:val="22"/>
    <w:qFormat/>
    <w:rsid w:val="006F66CB"/>
    <w:rPr>
      <w:b/>
      <w:bCs/>
    </w:rPr>
  </w:style>
  <w:style w:type="paragraph" w:styleId="ac">
    <w:name w:val="Body Text"/>
    <w:basedOn w:val="a"/>
    <w:link w:val="ad"/>
    <w:rsid w:val="009C0066"/>
    <w:pPr>
      <w:spacing w:after="120"/>
    </w:pPr>
  </w:style>
  <w:style w:type="character" w:customStyle="1" w:styleId="ad">
    <w:name w:val="Основной текст Знак"/>
    <w:link w:val="ac"/>
    <w:rsid w:val="009C0066"/>
    <w:rPr>
      <w:rFonts w:ascii="Calibri" w:eastAsia="Calibri" w:hAnsi="Calibri"/>
      <w:sz w:val="22"/>
      <w:szCs w:val="22"/>
      <w:lang w:eastAsia="en-US"/>
    </w:rPr>
  </w:style>
  <w:style w:type="paragraph" w:customStyle="1" w:styleId="text1cl">
    <w:name w:val="text1cl"/>
    <w:basedOn w:val="a"/>
    <w:rsid w:val="00BA266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2">
    <w:name w:val="Style2"/>
    <w:basedOn w:val="a"/>
    <w:uiPriority w:val="99"/>
    <w:rsid w:val="003F01E5"/>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uiPriority w:val="99"/>
    <w:rsid w:val="003F01E5"/>
    <w:rPr>
      <w:rFonts w:ascii="Times New Roman" w:hAnsi="Times New Roman" w:cs="Times New Roman"/>
      <w:b/>
      <w:bCs/>
      <w:spacing w:val="10"/>
      <w:sz w:val="24"/>
      <w:szCs w:val="24"/>
    </w:rPr>
  </w:style>
  <w:style w:type="character" w:customStyle="1" w:styleId="22">
    <w:name w:val="Обычный (веб) Знак2"/>
    <w:aliases w:val="Обычный (веб) Знак Знак,Обычный (веб) Знак1 Знак Знак,Обычный (веб) Знак Знак Знак Знак,Обычный (веб) Знак2 Знак Знак Знак Знак,Обычный (веб) Знак Знак1 Знак Знак Знак Знак,Обычный (веб) Знак1 Знак Знак Знак Знак Знак Знак"/>
    <w:link w:val="aa"/>
    <w:rsid w:val="00DC5EE3"/>
    <w:rPr>
      <w:sz w:val="24"/>
      <w:szCs w:val="24"/>
    </w:rPr>
  </w:style>
  <w:style w:type="character" w:customStyle="1" w:styleId="51">
    <w:name w:val="Основной текст (5)_"/>
    <w:link w:val="52"/>
    <w:rsid w:val="004053EB"/>
    <w:rPr>
      <w:spacing w:val="3"/>
      <w:sz w:val="21"/>
      <w:szCs w:val="21"/>
      <w:shd w:val="clear" w:color="auto" w:fill="FFFFFF"/>
    </w:rPr>
  </w:style>
  <w:style w:type="paragraph" w:customStyle="1" w:styleId="52">
    <w:name w:val="Основной текст (5)"/>
    <w:basedOn w:val="a"/>
    <w:link w:val="51"/>
    <w:rsid w:val="004053EB"/>
    <w:pPr>
      <w:widowControl w:val="0"/>
      <w:shd w:val="clear" w:color="auto" w:fill="FFFFFF"/>
      <w:spacing w:before="120" w:after="600" w:line="317" w:lineRule="exact"/>
      <w:jc w:val="both"/>
    </w:pPr>
    <w:rPr>
      <w:rFonts w:ascii="Times New Roman" w:eastAsia="Times New Roman" w:hAnsi="Times New Roman"/>
      <w:spacing w:val="3"/>
      <w:sz w:val="21"/>
      <w:szCs w:val="21"/>
      <w:lang w:eastAsia="ru-RU"/>
    </w:rPr>
  </w:style>
  <w:style w:type="character" w:customStyle="1" w:styleId="3">
    <w:name w:val="Основной текст (3)_"/>
    <w:link w:val="30"/>
    <w:rsid w:val="004E380B"/>
    <w:rPr>
      <w:b/>
      <w:bCs/>
      <w:sz w:val="28"/>
      <w:szCs w:val="28"/>
      <w:shd w:val="clear" w:color="auto" w:fill="FFFFFF"/>
    </w:rPr>
  </w:style>
  <w:style w:type="paragraph" w:customStyle="1" w:styleId="30">
    <w:name w:val="Основной текст (3)"/>
    <w:basedOn w:val="a"/>
    <w:link w:val="3"/>
    <w:rsid w:val="004E380B"/>
    <w:pPr>
      <w:widowControl w:val="0"/>
      <w:shd w:val="clear" w:color="auto" w:fill="FFFFFF"/>
      <w:spacing w:after="0" w:line="240" w:lineRule="exact"/>
      <w:ind w:hanging="200"/>
      <w:jc w:val="center"/>
    </w:pPr>
    <w:rPr>
      <w:rFonts w:ascii="Times New Roman" w:eastAsia="Times New Roman" w:hAnsi="Times New Roman"/>
      <w:b/>
      <w:bCs/>
      <w:sz w:val="28"/>
      <w:szCs w:val="28"/>
      <w:lang w:eastAsia="ru-RU"/>
    </w:rPr>
  </w:style>
  <w:style w:type="character" w:customStyle="1" w:styleId="4">
    <w:name w:val="Основной текст (4)_"/>
    <w:basedOn w:val="a0"/>
    <w:link w:val="40"/>
    <w:rsid w:val="004C6561"/>
    <w:rPr>
      <w:b/>
      <w:bCs/>
      <w:sz w:val="28"/>
      <w:szCs w:val="28"/>
      <w:shd w:val="clear" w:color="auto" w:fill="FFFFFF"/>
    </w:rPr>
  </w:style>
  <w:style w:type="paragraph" w:customStyle="1" w:styleId="40">
    <w:name w:val="Основной текст (4)"/>
    <w:basedOn w:val="a"/>
    <w:link w:val="4"/>
    <w:rsid w:val="004C6561"/>
    <w:pPr>
      <w:widowControl w:val="0"/>
      <w:shd w:val="clear" w:color="auto" w:fill="FFFFFF"/>
      <w:spacing w:before="300" w:after="600" w:line="240" w:lineRule="exact"/>
      <w:ind w:hanging="800"/>
    </w:pPr>
    <w:rPr>
      <w:rFonts w:ascii="Times New Roman" w:eastAsia="Times New Roman" w:hAnsi="Times New Roman"/>
      <w:b/>
      <w:bCs/>
      <w:sz w:val="28"/>
      <w:szCs w:val="28"/>
      <w:lang w:eastAsia="ru-RU"/>
    </w:rPr>
  </w:style>
  <w:style w:type="character" w:customStyle="1" w:styleId="50">
    <w:name w:val="Заголовок 5 Знак"/>
    <w:basedOn w:val="a0"/>
    <w:link w:val="5"/>
    <w:rsid w:val="00AD3D4C"/>
    <w:rPr>
      <w:rFonts w:asciiTheme="majorHAnsi" w:eastAsiaTheme="majorEastAsia" w:hAnsiTheme="majorHAnsi" w:cstheme="majorBidi"/>
      <w:color w:val="2E74B5" w:themeColor="accent1" w:themeShade="BF"/>
      <w:sz w:val="22"/>
      <w:szCs w:val="22"/>
      <w:lang w:eastAsia="en-US"/>
    </w:rPr>
  </w:style>
  <w:style w:type="character" w:customStyle="1" w:styleId="FontStyle28">
    <w:name w:val="Font Style28"/>
    <w:basedOn w:val="a0"/>
    <w:uiPriority w:val="99"/>
    <w:rsid w:val="00E127FD"/>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490280">
      <w:bodyDiv w:val="1"/>
      <w:marLeft w:val="0"/>
      <w:marRight w:val="0"/>
      <w:marTop w:val="0"/>
      <w:marBottom w:val="0"/>
      <w:divBdr>
        <w:top w:val="none" w:sz="0" w:space="0" w:color="auto"/>
        <w:left w:val="none" w:sz="0" w:space="0" w:color="auto"/>
        <w:bottom w:val="none" w:sz="0" w:space="0" w:color="auto"/>
        <w:right w:val="none" w:sz="0" w:space="0" w:color="auto"/>
      </w:divBdr>
    </w:div>
    <w:div w:id="603265753">
      <w:bodyDiv w:val="1"/>
      <w:marLeft w:val="0"/>
      <w:marRight w:val="0"/>
      <w:marTop w:val="0"/>
      <w:marBottom w:val="0"/>
      <w:divBdr>
        <w:top w:val="none" w:sz="0" w:space="0" w:color="auto"/>
        <w:left w:val="none" w:sz="0" w:space="0" w:color="auto"/>
        <w:bottom w:val="none" w:sz="0" w:space="0" w:color="auto"/>
        <w:right w:val="none" w:sz="0" w:space="0" w:color="auto"/>
      </w:divBdr>
    </w:div>
    <w:div w:id="1343312237">
      <w:bodyDiv w:val="1"/>
      <w:marLeft w:val="0"/>
      <w:marRight w:val="0"/>
      <w:marTop w:val="0"/>
      <w:marBottom w:val="0"/>
      <w:divBdr>
        <w:top w:val="none" w:sz="0" w:space="0" w:color="auto"/>
        <w:left w:val="none" w:sz="0" w:space="0" w:color="auto"/>
        <w:bottom w:val="none" w:sz="0" w:space="0" w:color="auto"/>
        <w:right w:val="none" w:sz="0" w:space="0" w:color="auto"/>
      </w:divBdr>
    </w:div>
    <w:div w:id="1550417853">
      <w:bodyDiv w:val="1"/>
      <w:marLeft w:val="0"/>
      <w:marRight w:val="0"/>
      <w:marTop w:val="0"/>
      <w:marBottom w:val="0"/>
      <w:divBdr>
        <w:top w:val="none" w:sz="0" w:space="0" w:color="auto"/>
        <w:left w:val="none" w:sz="0" w:space="0" w:color="auto"/>
        <w:bottom w:val="none" w:sz="0" w:space="0" w:color="auto"/>
        <w:right w:val="none" w:sz="0" w:space="0" w:color="auto"/>
      </w:divBdr>
    </w:div>
    <w:div w:id="1811288173">
      <w:bodyDiv w:val="1"/>
      <w:marLeft w:val="0"/>
      <w:marRight w:val="0"/>
      <w:marTop w:val="0"/>
      <w:marBottom w:val="0"/>
      <w:divBdr>
        <w:top w:val="none" w:sz="0" w:space="0" w:color="auto"/>
        <w:left w:val="none" w:sz="0" w:space="0" w:color="auto"/>
        <w:bottom w:val="none" w:sz="0" w:space="0" w:color="auto"/>
        <w:right w:val="none" w:sz="0" w:space="0" w:color="auto"/>
      </w:divBdr>
    </w:div>
    <w:div w:id="1845777532">
      <w:bodyDiv w:val="1"/>
      <w:marLeft w:val="0"/>
      <w:marRight w:val="0"/>
      <w:marTop w:val="0"/>
      <w:marBottom w:val="0"/>
      <w:divBdr>
        <w:top w:val="none" w:sz="0" w:space="0" w:color="auto"/>
        <w:left w:val="none" w:sz="0" w:space="0" w:color="auto"/>
        <w:bottom w:val="none" w:sz="0" w:space="0" w:color="auto"/>
        <w:right w:val="none" w:sz="0" w:space="0" w:color="auto"/>
      </w:divBdr>
    </w:div>
    <w:div w:id="192256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4D7E7-FB02-44DB-8819-BB8FA3C22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Pages>
  <Words>4215</Words>
  <Characters>24027</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РЕЕСТР</vt:lpstr>
    </vt:vector>
  </TitlesOfParts>
  <Company/>
  <LinksUpToDate>false</LinksUpToDate>
  <CharactersWithSpaces>28186</CharactersWithSpaces>
  <SharedDoc>false</SharedDoc>
  <HLinks>
    <vt:vector size="12" baseType="variant">
      <vt:variant>
        <vt:i4>3342448</vt:i4>
      </vt:variant>
      <vt:variant>
        <vt:i4>3</vt:i4>
      </vt:variant>
      <vt:variant>
        <vt:i4>0</vt:i4>
      </vt:variant>
      <vt:variant>
        <vt:i4>5</vt:i4>
      </vt:variant>
      <vt:variant>
        <vt:lpwstr/>
      </vt:variant>
      <vt:variant>
        <vt:lpwstr>P33</vt:lpwstr>
      </vt:variant>
      <vt:variant>
        <vt:i4>3342448</vt:i4>
      </vt:variant>
      <vt:variant>
        <vt:i4>0</vt:i4>
      </vt:variant>
      <vt:variant>
        <vt:i4>0</vt:i4>
      </vt:variant>
      <vt:variant>
        <vt:i4>5</vt:i4>
      </vt:variant>
      <vt:variant>
        <vt:lpwstr/>
      </vt:variant>
      <vt:variant>
        <vt:lpwstr>P33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РЕЕСТР</dc:title>
  <dc:subject/>
  <dc:creator>Инна</dc:creator>
  <cp:keywords/>
  <dc:description/>
  <cp:lastModifiedBy>User</cp:lastModifiedBy>
  <cp:revision>88</cp:revision>
  <cp:lastPrinted>2024-01-19T09:45:00Z</cp:lastPrinted>
  <dcterms:created xsi:type="dcterms:W3CDTF">2025-12-08T13:13:00Z</dcterms:created>
  <dcterms:modified xsi:type="dcterms:W3CDTF">2026-07-08T13:09:00Z</dcterms:modified>
</cp:coreProperties>
</file>